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17B32" w14:textId="77777777" w:rsidR="008D2089" w:rsidRDefault="008D2089" w:rsidP="008D2089">
      <w:pPr>
        <w:jc w:val="center"/>
        <w:rPr>
          <w:b/>
          <w:sz w:val="36"/>
        </w:rPr>
      </w:pPr>
    </w:p>
    <w:p w14:paraId="38AFDF71" w14:textId="77777777" w:rsidR="000166F4" w:rsidRDefault="005F561A" w:rsidP="008D2089">
      <w:pPr>
        <w:jc w:val="center"/>
        <w:rPr>
          <w:b/>
          <w:sz w:val="28"/>
          <w:szCs w:val="28"/>
        </w:rPr>
      </w:pPr>
      <w:r>
        <w:rPr>
          <w:b/>
          <w:noProof/>
          <w:sz w:val="28"/>
          <w:szCs w:val="28"/>
        </w:rPr>
        <w:drawing>
          <wp:inline distT="0" distB="0" distL="0" distR="0" wp14:anchorId="319C4F0E" wp14:editId="5491AA92">
            <wp:extent cx="1200150" cy="1200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pic:spPr>
                </pic:pic>
              </a:graphicData>
            </a:graphic>
          </wp:inline>
        </w:drawing>
      </w:r>
    </w:p>
    <w:p w14:paraId="4E1BC752" w14:textId="0401F522" w:rsidR="00350B81" w:rsidRPr="008D2089" w:rsidRDefault="00350B81" w:rsidP="008D2089">
      <w:pPr>
        <w:jc w:val="center"/>
        <w:rPr>
          <w:b/>
          <w:sz w:val="28"/>
          <w:szCs w:val="28"/>
        </w:rPr>
      </w:pPr>
      <w:r w:rsidRPr="008D2089">
        <w:rPr>
          <w:b/>
          <w:sz w:val="28"/>
          <w:szCs w:val="28"/>
        </w:rPr>
        <w:t>SEN</w:t>
      </w:r>
      <w:r w:rsidR="00583EF7">
        <w:rPr>
          <w:b/>
          <w:sz w:val="28"/>
          <w:szCs w:val="28"/>
        </w:rPr>
        <w:t>D</w:t>
      </w:r>
      <w:r w:rsidRPr="008D2089">
        <w:rPr>
          <w:b/>
          <w:sz w:val="28"/>
          <w:szCs w:val="28"/>
        </w:rPr>
        <w:t xml:space="preserve"> Information Report</w:t>
      </w:r>
    </w:p>
    <w:p w14:paraId="1ABA6364" w14:textId="5EF945A3" w:rsidR="00936D28" w:rsidRPr="003E06FB" w:rsidRDefault="00147CA0" w:rsidP="00350B81">
      <w:pPr>
        <w:spacing w:line="240" w:lineRule="auto"/>
        <w:jc w:val="center"/>
        <w:rPr>
          <w:b/>
          <w:i/>
        </w:rPr>
      </w:pPr>
      <w:r>
        <w:rPr>
          <w:b/>
          <w:i/>
        </w:rPr>
        <w:t>Novem</w:t>
      </w:r>
      <w:r w:rsidR="00765B5B">
        <w:rPr>
          <w:b/>
          <w:i/>
        </w:rPr>
        <w:t>ber 202</w:t>
      </w:r>
      <w:r w:rsidR="00583EF7">
        <w:rPr>
          <w:b/>
          <w:i/>
        </w:rPr>
        <w:t>4</w:t>
      </w:r>
    </w:p>
    <w:p w14:paraId="7B83BB8E" w14:textId="0ABFD5A8" w:rsidR="00350B81" w:rsidRPr="001F5271" w:rsidRDefault="00B25B6D" w:rsidP="00350B81">
      <w:pPr>
        <w:spacing w:line="240" w:lineRule="auto"/>
        <w:rPr>
          <w:i/>
        </w:rPr>
      </w:pPr>
      <w:r w:rsidRPr="001F5271">
        <w:rPr>
          <w:i/>
        </w:rPr>
        <w:t>SENCO</w:t>
      </w:r>
      <w:r w:rsidR="00350B81" w:rsidRPr="001F5271">
        <w:rPr>
          <w:i/>
        </w:rPr>
        <w:t xml:space="preserve">: </w:t>
      </w:r>
      <w:r w:rsidR="00350B81" w:rsidRPr="001F5271">
        <w:rPr>
          <w:i/>
        </w:rPr>
        <w:tab/>
      </w:r>
      <w:r w:rsidR="00583EF7">
        <w:rPr>
          <w:i/>
        </w:rPr>
        <w:t>Miss Ellie Matthews</w:t>
      </w:r>
      <w:r w:rsidR="000473C3" w:rsidRPr="001F5271">
        <w:rPr>
          <w:i/>
        </w:rPr>
        <w:tab/>
      </w:r>
      <w:r w:rsidR="000473C3" w:rsidRPr="001F5271">
        <w:rPr>
          <w:i/>
        </w:rPr>
        <w:tab/>
      </w:r>
      <w:r w:rsidR="000473C3" w:rsidRPr="001F5271">
        <w:rPr>
          <w:i/>
        </w:rPr>
        <w:tab/>
      </w:r>
      <w:r w:rsidR="000473C3" w:rsidRPr="001F5271">
        <w:rPr>
          <w:i/>
        </w:rPr>
        <w:tab/>
      </w:r>
      <w:r w:rsidR="00350B81" w:rsidRPr="001F5271">
        <w:rPr>
          <w:i/>
        </w:rPr>
        <w:t>SEN Governor:</w:t>
      </w:r>
      <w:r w:rsidR="004A540D">
        <w:rPr>
          <w:i/>
        </w:rPr>
        <w:t xml:space="preserve"> Liz Butler</w:t>
      </w:r>
    </w:p>
    <w:p w14:paraId="07BF3AB0" w14:textId="77777777" w:rsidR="005D66D8" w:rsidRPr="001F5271" w:rsidRDefault="005D66D8" w:rsidP="00350B81">
      <w:pPr>
        <w:spacing w:line="240" w:lineRule="auto"/>
        <w:rPr>
          <w:i/>
        </w:rPr>
      </w:pPr>
      <w:r w:rsidRPr="001F5271">
        <w:rPr>
          <w:i/>
        </w:rPr>
        <w:t>Contact:</w:t>
      </w:r>
      <w:r w:rsidR="000473C3" w:rsidRPr="001F5271">
        <w:rPr>
          <w:i/>
        </w:rPr>
        <w:t xml:space="preserve"> 0117 9372399     </w:t>
      </w:r>
      <w:hyperlink r:id="rId9" w:history="1">
        <w:r w:rsidR="000473C3" w:rsidRPr="001F5271">
          <w:rPr>
            <w:rStyle w:val="Hyperlink"/>
            <w:i/>
            <w:color w:val="auto"/>
          </w:rPr>
          <w:t>WickPrimary.School@southglos.gov.uk</w:t>
        </w:r>
      </w:hyperlink>
    </w:p>
    <w:p w14:paraId="4F7015A9" w14:textId="495A4E2C" w:rsidR="00350B81" w:rsidRDefault="0090598F" w:rsidP="00350B81">
      <w:pPr>
        <w:spacing w:line="240" w:lineRule="auto"/>
        <w:rPr>
          <w:rStyle w:val="Hyperlink"/>
          <w:i/>
        </w:rPr>
      </w:pPr>
      <w:r>
        <w:rPr>
          <w:i/>
        </w:rPr>
        <w:t xml:space="preserve">Our local offer can </w:t>
      </w:r>
      <w:proofErr w:type="gramStart"/>
      <w:r>
        <w:rPr>
          <w:i/>
        </w:rPr>
        <w:t>be found</w:t>
      </w:r>
      <w:proofErr w:type="gramEnd"/>
      <w:r>
        <w:rPr>
          <w:i/>
        </w:rPr>
        <w:t xml:space="preserve"> on our school </w:t>
      </w:r>
      <w:proofErr w:type="gramStart"/>
      <w:r>
        <w:rPr>
          <w:i/>
        </w:rPr>
        <w:t>Website</w:t>
      </w:r>
      <w:proofErr w:type="gramEnd"/>
      <w:r>
        <w:rPr>
          <w:i/>
        </w:rPr>
        <w:t xml:space="preserve"> -  </w:t>
      </w:r>
    </w:p>
    <w:p w14:paraId="19FBD1FC" w14:textId="77777777" w:rsidR="00765B5B" w:rsidRDefault="00765B5B" w:rsidP="00350B81">
      <w:pPr>
        <w:spacing w:line="240" w:lineRule="auto"/>
      </w:pPr>
      <w:r w:rsidRPr="00765B5B">
        <w:rPr>
          <w:b/>
        </w:rPr>
        <w:t>What is a Special Educational Need?</w:t>
      </w:r>
      <w:r>
        <w:t xml:space="preserve"> </w:t>
      </w:r>
    </w:p>
    <w:p w14:paraId="6CB35F00" w14:textId="77777777" w:rsidR="00765B5B" w:rsidRDefault="00765B5B" w:rsidP="00350B81">
      <w:pPr>
        <w:spacing w:line="240" w:lineRule="auto"/>
      </w:pPr>
      <w:r>
        <w:t xml:space="preserve">A child </w:t>
      </w:r>
      <w:proofErr w:type="gramStart"/>
      <w:r>
        <w:t>is considered</w:t>
      </w:r>
      <w:proofErr w:type="gramEnd"/>
      <w:r>
        <w:t xml:space="preserve"> to have a Special Educational need if their attainment is significantly below that of </w:t>
      </w:r>
      <w:r w:rsidR="00992F6C">
        <w:t>age-related expectations</w:t>
      </w:r>
      <w:r>
        <w:t xml:space="preserve"> and/or they require educational provision that is ‘additional to or different from’ the other pupils in their class. Should a child receive any provision that is in addition to or different from the high</w:t>
      </w:r>
      <w:r w:rsidR="00992F6C">
        <w:t>-</w:t>
      </w:r>
      <w:r>
        <w:t xml:space="preserve">quality teaching that </w:t>
      </w:r>
      <w:proofErr w:type="gramStart"/>
      <w:r>
        <w:t>is offered</w:t>
      </w:r>
      <w:proofErr w:type="gramEnd"/>
      <w:r>
        <w:t xml:space="preserve"> to their peers, they will </w:t>
      </w:r>
      <w:proofErr w:type="gramStart"/>
      <w:r>
        <w:t>be placed</w:t>
      </w:r>
      <w:proofErr w:type="gramEnd"/>
      <w:r>
        <w:t xml:space="preserve"> on the school’s SEN register. </w:t>
      </w:r>
    </w:p>
    <w:p w14:paraId="38507484" w14:textId="77777777" w:rsidR="00765B5B" w:rsidRDefault="00765B5B" w:rsidP="00350B81">
      <w:pPr>
        <w:spacing w:line="240" w:lineRule="auto"/>
      </w:pPr>
      <w:r>
        <w:t xml:space="preserve">Special Educational needs can </w:t>
      </w:r>
      <w:proofErr w:type="gramStart"/>
      <w:r>
        <w:t>be described</w:t>
      </w:r>
      <w:proofErr w:type="gramEnd"/>
      <w:r>
        <w:t xml:space="preserve"> in four broad areas of </w:t>
      </w:r>
      <w:proofErr w:type="gramStart"/>
      <w:r>
        <w:t>need;</w:t>
      </w:r>
      <w:proofErr w:type="gramEnd"/>
      <w:r>
        <w:t xml:space="preserve"> </w:t>
      </w:r>
    </w:p>
    <w:p w14:paraId="0192CCFD" w14:textId="77777777" w:rsidR="00765B5B" w:rsidRDefault="00765B5B" w:rsidP="00350B81">
      <w:pPr>
        <w:spacing w:line="240" w:lineRule="auto"/>
      </w:pPr>
      <w:r w:rsidRPr="000E576A">
        <w:rPr>
          <w:u w:val="single"/>
        </w:rPr>
        <w:t xml:space="preserve">Communication and interaction </w:t>
      </w:r>
      <w:proofErr w:type="gramStart"/>
      <w:r w:rsidRPr="000E576A">
        <w:rPr>
          <w:u w:val="single"/>
        </w:rPr>
        <w:t>needs</w:t>
      </w:r>
      <w:proofErr w:type="gramEnd"/>
      <w:r w:rsidRPr="000E576A">
        <w:rPr>
          <w:u w:val="single"/>
        </w:rPr>
        <w:t>;</w:t>
      </w:r>
      <w:r>
        <w:t xml:space="preserve"> this includes speech, language and communication difficulties including autistic spectrum conditions.</w:t>
      </w:r>
    </w:p>
    <w:p w14:paraId="77CEC200" w14:textId="77777777" w:rsidR="00765B5B" w:rsidRDefault="00765B5B" w:rsidP="00350B81">
      <w:pPr>
        <w:spacing w:line="240" w:lineRule="auto"/>
      </w:pPr>
      <w:r>
        <w:t xml:space="preserve"> </w:t>
      </w:r>
      <w:r w:rsidRPr="000E576A">
        <w:rPr>
          <w:u w:val="single"/>
        </w:rPr>
        <w:t>Cognition and Learning needs</w:t>
      </w:r>
      <w:r>
        <w:t xml:space="preserve">; this includes children who have learning difficulties and specific learning difficulties like dyslexia and dyspraxia. </w:t>
      </w:r>
    </w:p>
    <w:p w14:paraId="51F56DC4" w14:textId="77777777" w:rsidR="00765B5B" w:rsidRDefault="00765B5B" w:rsidP="00350B81">
      <w:pPr>
        <w:spacing w:line="240" w:lineRule="auto"/>
      </w:pPr>
      <w:r w:rsidRPr="000E576A">
        <w:rPr>
          <w:u w:val="single"/>
        </w:rPr>
        <w:t>Social, Emotional and Mental Health needs;</w:t>
      </w:r>
      <w:r>
        <w:t xml:space="preserve"> this includes difficulties such </w:t>
      </w:r>
      <w:proofErr w:type="gramStart"/>
      <w:r>
        <w:t>as;</w:t>
      </w:r>
      <w:proofErr w:type="gramEnd"/>
      <w:r>
        <w:t xml:space="preserve"> anxiety, adverse childhood experiences, and ADHD. </w:t>
      </w:r>
    </w:p>
    <w:p w14:paraId="4F80CFA5" w14:textId="77777777" w:rsidR="00765B5B" w:rsidRDefault="00765B5B" w:rsidP="00350B81">
      <w:pPr>
        <w:spacing w:line="240" w:lineRule="auto"/>
        <w:rPr>
          <w:i/>
        </w:rPr>
      </w:pPr>
      <w:r w:rsidRPr="000E576A">
        <w:rPr>
          <w:u w:val="single"/>
        </w:rPr>
        <w:t>Sensory and/or Physical Needs;</w:t>
      </w:r>
      <w:r>
        <w:t xml:space="preserve"> this includes children who have visual or hearing impairment. </w:t>
      </w:r>
    </w:p>
    <w:p w14:paraId="1BAAC5CF" w14:textId="77777777" w:rsidR="0098491E" w:rsidRDefault="004D78CA" w:rsidP="0098491E">
      <w:pPr>
        <w:pBdr>
          <w:bottom w:val="single" w:sz="4" w:space="31" w:color="auto"/>
        </w:pBdr>
        <w:spacing w:line="240" w:lineRule="auto"/>
        <w:rPr>
          <w:b/>
          <w:sz w:val="24"/>
        </w:rPr>
      </w:pPr>
      <w:r>
        <w:rPr>
          <w:b/>
          <w:sz w:val="24"/>
        </w:rPr>
        <w:t>How does the school know if the children need extra help and what should I do if I think my child may have SEN?</w:t>
      </w:r>
    </w:p>
    <w:p w14:paraId="01735A03" w14:textId="77777777" w:rsidR="0098491E" w:rsidRDefault="0089515C" w:rsidP="0098491E">
      <w:pPr>
        <w:pBdr>
          <w:bottom w:val="single" w:sz="4" w:space="31" w:color="auto"/>
        </w:pBdr>
        <w:spacing w:line="240" w:lineRule="auto"/>
      </w:pPr>
      <w:r>
        <w:t xml:space="preserve">Information about your child’s strengths and any needs will </w:t>
      </w:r>
      <w:proofErr w:type="gramStart"/>
      <w:r>
        <w:t>be received</w:t>
      </w:r>
      <w:proofErr w:type="gramEnd"/>
      <w:r>
        <w:t xml:space="preserve"> in school from the child’s previous teachers and from previous educational settings if applicable</w:t>
      </w:r>
      <w:proofErr w:type="gramStart"/>
      <w:r>
        <w:t xml:space="preserve">.  </w:t>
      </w:r>
      <w:proofErr w:type="gramEnd"/>
    </w:p>
    <w:p w14:paraId="4150E754" w14:textId="77777777" w:rsidR="00992F6C" w:rsidRDefault="006562DF" w:rsidP="008E2CFB">
      <w:pPr>
        <w:pBdr>
          <w:bottom w:val="single" w:sz="4" w:space="31" w:color="auto"/>
        </w:pBdr>
        <w:spacing w:line="240" w:lineRule="auto"/>
      </w:pPr>
      <w:r>
        <w:t>The progress of all pupils is</w:t>
      </w:r>
      <w:r w:rsidR="0089515C">
        <w:t xml:space="preserve"> monitored regularly by class teachers and the Senior Leadership Team</w:t>
      </w:r>
      <w:proofErr w:type="gramStart"/>
      <w:r w:rsidR="0089515C">
        <w:t xml:space="preserve">.  </w:t>
      </w:r>
      <w:proofErr w:type="gramEnd"/>
      <w:r w:rsidR="0089515C">
        <w:t>We use formal and informal assessments to quickly identify when a pupil is not making expected progress</w:t>
      </w:r>
      <w:proofErr w:type="gramStart"/>
      <w:r w:rsidR="0089515C">
        <w:t xml:space="preserve">.  </w:t>
      </w:r>
      <w:proofErr w:type="gramEnd"/>
      <w:r w:rsidR="0089515C">
        <w:t xml:space="preserve"> We then put interventions in place to address the areas of need </w:t>
      </w:r>
      <w:r w:rsidR="00992F6C">
        <w:t>in partnership with the child and their family</w:t>
      </w:r>
      <w:proofErr w:type="gramStart"/>
      <w:r w:rsidR="00992F6C">
        <w:t>.</w:t>
      </w:r>
      <w:r w:rsidR="0089515C">
        <w:t xml:space="preserve">  </w:t>
      </w:r>
      <w:proofErr w:type="gramEnd"/>
      <w:r w:rsidR="0089515C">
        <w:t xml:space="preserve"> </w:t>
      </w:r>
    </w:p>
    <w:p w14:paraId="57C74ADF" w14:textId="77777777" w:rsidR="000E576A" w:rsidRPr="00992F6C" w:rsidRDefault="0089515C" w:rsidP="008E2CFB">
      <w:pPr>
        <w:pBdr>
          <w:bottom w:val="single" w:sz="4" w:space="31" w:color="auto"/>
        </w:pBdr>
        <w:spacing w:line="240" w:lineRule="auto"/>
      </w:pPr>
      <w:r w:rsidRPr="008E2CFB">
        <w:rPr>
          <w:b/>
        </w:rPr>
        <w:t>If parents and carers have concerns about any aspect of their chil</w:t>
      </w:r>
      <w:r w:rsidR="000E576A" w:rsidRPr="008E2CFB">
        <w:rPr>
          <w:b/>
        </w:rPr>
        <w:t>d’s development</w:t>
      </w:r>
      <w:r w:rsidR="008E2CFB">
        <w:rPr>
          <w:b/>
        </w:rPr>
        <w:t>,</w:t>
      </w:r>
      <w:r w:rsidR="000E576A" w:rsidRPr="008E2CFB">
        <w:rPr>
          <w:b/>
        </w:rPr>
        <w:t xml:space="preserve"> they </w:t>
      </w:r>
      <w:proofErr w:type="gramStart"/>
      <w:r w:rsidR="000E576A" w:rsidRPr="008E2CFB">
        <w:rPr>
          <w:b/>
        </w:rPr>
        <w:t>are invited</w:t>
      </w:r>
      <w:proofErr w:type="gramEnd"/>
      <w:r w:rsidRPr="008E2CFB">
        <w:rPr>
          <w:b/>
        </w:rPr>
        <w:t xml:space="preserve"> to make an appointment with the class teacher in the first instance</w:t>
      </w:r>
      <w:r w:rsidR="000E576A" w:rsidRPr="008E2CFB">
        <w:rPr>
          <w:b/>
        </w:rPr>
        <w:t>,</w:t>
      </w:r>
      <w:r w:rsidRPr="008E2CFB">
        <w:rPr>
          <w:b/>
        </w:rPr>
        <w:t xml:space="preserve"> who may then </w:t>
      </w:r>
      <w:proofErr w:type="gramStart"/>
      <w:r w:rsidRPr="008E2CFB">
        <w:rPr>
          <w:b/>
        </w:rPr>
        <w:t>liaise</w:t>
      </w:r>
      <w:proofErr w:type="gramEnd"/>
      <w:r w:rsidRPr="008E2CFB">
        <w:rPr>
          <w:b/>
        </w:rPr>
        <w:t xml:space="preserve"> with the SENCo if needed</w:t>
      </w:r>
      <w:proofErr w:type="gramStart"/>
      <w:r w:rsidRPr="008E2CFB">
        <w:rPr>
          <w:b/>
        </w:rPr>
        <w:t xml:space="preserve">.  </w:t>
      </w:r>
      <w:proofErr w:type="gramEnd"/>
    </w:p>
    <w:p w14:paraId="13902BA6" w14:textId="77777777" w:rsidR="0089515C" w:rsidRDefault="0089515C" w:rsidP="00E77C7D">
      <w:pPr>
        <w:spacing w:line="240" w:lineRule="auto"/>
        <w:rPr>
          <w:b/>
        </w:rPr>
      </w:pPr>
      <w:r>
        <w:rPr>
          <w:b/>
        </w:rPr>
        <w:lastRenderedPageBreak/>
        <w:t>How will the school staff support my child?</w:t>
      </w:r>
      <w:r w:rsidR="008E2CFB" w:rsidRPr="008E2CFB">
        <w:rPr>
          <w:noProof/>
        </w:rPr>
        <w:t xml:space="preserve"> </w:t>
      </w:r>
    </w:p>
    <w:p w14:paraId="1CE74298" w14:textId="2875BF6F" w:rsidR="000E576A" w:rsidRDefault="008E2CFB" w:rsidP="00E77C7D">
      <w:pPr>
        <w:spacing w:line="240" w:lineRule="auto"/>
      </w:pPr>
      <w:r>
        <w:rPr>
          <w:noProof/>
        </w:rPr>
        <w:drawing>
          <wp:anchor distT="0" distB="0" distL="114300" distR="114300" simplePos="0" relativeHeight="251659264" behindDoc="1" locked="0" layoutInCell="1" allowOverlap="1" wp14:anchorId="73497EC0" wp14:editId="6590722D">
            <wp:simplePos x="0" y="0"/>
            <wp:positionH relativeFrom="margin">
              <wp:posOffset>2710815</wp:posOffset>
            </wp:positionH>
            <wp:positionV relativeFrom="paragraph">
              <wp:posOffset>548640</wp:posOffset>
            </wp:positionV>
            <wp:extent cx="3224530" cy="1729105"/>
            <wp:effectExtent l="0" t="0" r="0" b="4445"/>
            <wp:wrapTight wrapText="bothSides">
              <wp:wrapPolygon edited="0">
                <wp:start x="0" y="0"/>
                <wp:lineTo x="0" y="21418"/>
                <wp:lineTo x="21438" y="21418"/>
                <wp:lineTo x="214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24530" cy="1729105"/>
                    </a:xfrm>
                    <a:prstGeom prst="rect">
                      <a:avLst/>
                    </a:prstGeom>
                  </pic:spPr>
                </pic:pic>
              </a:graphicData>
            </a:graphic>
            <wp14:sizeRelH relativeFrom="page">
              <wp14:pctWidth>0</wp14:pctWidth>
            </wp14:sizeRelH>
            <wp14:sizeRelV relativeFrom="page">
              <wp14:pctHeight>0</wp14:pctHeight>
            </wp14:sizeRelV>
          </wp:anchor>
        </w:drawing>
      </w:r>
      <w:r w:rsidR="000E576A">
        <w:t xml:space="preserve">We believe that early identification of special educational needs is crucial and will ensure that each child gets the necessary support in school to help them make progress, meet their </w:t>
      </w:r>
      <w:proofErr w:type="gramStart"/>
      <w:r w:rsidR="000E576A">
        <w:t>potential</w:t>
      </w:r>
      <w:proofErr w:type="gramEnd"/>
      <w:r w:rsidR="000E576A">
        <w:t xml:space="preserve"> and help provide the appropriate support for the family if needed. </w:t>
      </w:r>
    </w:p>
    <w:p w14:paraId="6EF2790A" w14:textId="483DC9CF" w:rsidR="000E576A" w:rsidRDefault="000E576A" w:rsidP="00E77C7D">
      <w:pPr>
        <w:spacing w:line="240" w:lineRule="auto"/>
      </w:pPr>
      <w:r>
        <w:t xml:space="preserve">Your child’s class teacher will continually assess how they are progressing in relation to age related expectations in all areas of the curriculum. This happens in </w:t>
      </w:r>
      <w:proofErr w:type="gramStart"/>
      <w:r>
        <w:t>many</w:t>
      </w:r>
      <w:proofErr w:type="gramEnd"/>
      <w:r>
        <w:t xml:space="preserve"> different </w:t>
      </w:r>
      <w:proofErr w:type="gramStart"/>
      <w:r>
        <w:t>ways</w:t>
      </w:r>
      <w:r w:rsidR="004A3FC9">
        <w:t>;</w:t>
      </w:r>
      <w:proofErr w:type="gramEnd"/>
      <w:r w:rsidR="004A3FC9">
        <w:t xml:space="preserve"> for example, through</w:t>
      </w:r>
      <w:r>
        <w:t xml:space="preserve"> observations, questioning, assessment tasks. If at any point a teacher feels your child may need additional support and provision that is different to that of their peers, you will be </w:t>
      </w:r>
      <w:proofErr w:type="gramStart"/>
      <w:r>
        <w:t>informed</w:t>
      </w:r>
      <w:proofErr w:type="gramEnd"/>
      <w:r>
        <w:t xml:space="preserve"> and the schools SENCO may also become involved. </w:t>
      </w:r>
    </w:p>
    <w:p w14:paraId="671A5AD5" w14:textId="77777777" w:rsidR="000E576A" w:rsidRDefault="000E576A" w:rsidP="00E77C7D">
      <w:pPr>
        <w:spacing w:line="240" w:lineRule="auto"/>
      </w:pPr>
      <w:r>
        <w:t>At this point,</w:t>
      </w:r>
      <w:r w:rsidR="004A3FC9">
        <w:t xml:space="preserve"> in consultation with you,</w:t>
      </w:r>
      <w:r>
        <w:t xml:space="preserve"> your child </w:t>
      </w:r>
      <w:proofErr w:type="gramStart"/>
      <w:r>
        <w:t>is named</w:t>
      </w:r>
      <w:proofErr w:type="gramEnd"/>
      <w:r>
        <w:t xml:space="preserve"> on the school’s SEN </w:t>
      </w:r>
      <w:proofErr w:type="gramStart"/>
      <w:r>
        <w:t>register</w:t>
      </w:r>
      <w:proofErr w:type="gramEnd"/>
      <w:r w:rsidR="004A3FC9">
        <w:t xml:space="preserve"> and you will </w:t>
      </w:r>
      <w:proofErr w:type="gramStart"/>
      <w:r w:rsidR="004A3FC9">
        <w:t>be informed</w:t>
      </w:r>
      <w:proofErr w:type="gramEnd"/>
      <w:r w:rsidR="004A3FC9">
        <w:t xml:space="preserve"> in writing of this decision. A</w:t>
      </w:r>
      <w:r>
        <w:t xml:space="preserve">n appropriate plan of action (Support Plan) </w:t>
      </w:r>
      <w:r w:rsidR="004A3FC9">
        <w:t xml:space="preserve">will </w:t>
      </w:r>
      <w:proofErr w:type="gramStart"/>
      <w:r w:rsidR="004A3FC9">
        <w:t>be</w:t>
      </w:r>
      <w:r>
        <w:t xml:space="preserve"> devised</w:t>
      </w:r>
      <w:proofErr w:type="gramEnd"/>
      <w:r>
        <w:t xml:space="preserve"> detailing provision and measurable outcomes.</w:t>
      </w:r>
      <w:r w:rsidR="004A3FC9">
        <w:t xml:space="preserve"> This</w:t>
      </w:r>
      <w:r>
        <w:t xml:space="preserve"> action plan </w:t>
      </w:r>
      <w:proofErr w:type="gramStart"/>
      <w:r>
        <w:t>is reviewed</w:t>
      </w:r>
      <w:proofErr w:type="gramEnd"/>
      <w:r>
        <w:t xml:space="preserve"> at regular intervals</w:t>
      </w:r>
      <w:r w:rsidR="004A3FC9">
        <w:t xml:space="preserve">; </w:t>
      </w:r>
      <w:r>
        <w:t>at least three times a year</w:t>
      </w:r>
      <w:r w:rsidR="004A3FC9">
        <w:t xml:space="preserve">, but cycles may </w:t>
      </w:r>
      <w:proofErr w:type="gramStart"/>
      <w:r w:rsidR="004A3FC9">
        <w:t>be shortened</w:t>
      </w:r>
      <w:proofErr w:type="gramEnd"/>
      <w:r w:rsidR="004A3FC9">
        <w:t xml:space="preserve"> if appropriate</w:t>
      </w:r>
      <w:r>
        <w:t>. This forms part of the graduated response</w:t>
      </w:r>
      <w:r w:rsidR="004A3FC9">
        <w:t xml:space="preserve"> of</w:t>
      </w:r>
      <w:r>
        <w:t xml:space="preserve"> assess, plan, do</w:t>
      </w:r>
      <w:r w:rsidR="004A3FC9">
        <w:t xml:space="preserve"> and</w:t>
      </w:r>
      <w:r>
        <w:t xml:space="preserve"> review and is </w:t>
      </w:r>
      <w:proofErr w:type="gramStart"/>
      <w:r>
        <w:t>carried out</w:t>
      </w:r>
      <w:proofErr w:type="gramEnd"/>
      <w:r>
        <w:t xml:space="preserve"> in collaboration with you as parents/carers who know your child best. We also listen to your child’s views and </w:t>
      </w:r>
      <w:proofErr w:type="gramStart"/>
      <w:r>
        <w:t>opinions</w:t>
      </w:r>
      <w:proofErr w:type="gramEnd"/>
      <w:r>
        <w:t xml:space="preserve"> and they remain at the centre of a</w:t>
      </w:r>
      <w:r w:rsidR="004A3FC9">
        <w:t>ll</w:t>
      </w:r>
      <w:r>
        <w:t xml:space="preserve"> decisions</w:t>
      </w:r>
      <w:r w:rsidR="004A3FC9">
        <w:t xml:space="preserve"> made.</w:t>
      </w:r>
      <w:r>
        <w:t xml:space="preserve"> These views</w:t>
      </w:r>
      <w:r w:rsidR="004A3FC9">
        <w:t>,</w:t>
      </w:r>
      <w:r>
        <w:t xml:space="preserve"> and the views of any professionals involved</w:t>
      </w:r>
      <w:r w:rsidR="004A3FC9">
        <w:t>,</w:t>
      </w:r>
      <w:r>
        <w:t xml:space="preserve"> will shape provision and outcomes. </w:t>
      </w:r>
    </w:p>
    <w:p w14:paraId="791B9449" w14:textId="0573E4CB" w:rsidR="00387962" w:rsidRDefault="00387962" w:rsidP="00E77C7D">
      <w:pPr>
        <w:spacing w:line="240" w:lineRule="auto"/>
      </w:pPr>
      <w:r w:rsidRPr="00387962">
        <w:t xml:space="preserve">After several cycles of Assess, plan, Do , Review and once we are confident that </w:t>
      </w:r>
      <w:r>
        <w:t>your</w:t>
      </w:r>
      <w:r w:rsidRPr="00387962">
        <w:t xml:space="preserve"> child is progressing well with the adjustments we have made, we create an individualised profile that records the additional provision which we know will support </w:t>
      </w:r>
      <w:r>
        <w:t>your</w:t>
      </w:r>
      <w:r w:rsidRPr="00387962">
        <w:t xml:space="preserve"> child to be successful. These </w:t>
      </w:r>
      <w:proofErr w:type="gramStart"/>
      <w:r w:rsidRPr="00387962">
        <w:t>are written</w:t>
      </w:r>
      <w:proofErr w:type="gramEnd"/>
      <w:r w:rsidRPr="00387962">
        <w:t xml:space="preserve"> in collaboration with </w:t>
      </w:r>
      <w:r>
        <w:t>you</w:t>
      </w:r>
      <w:r w:rsidRPr="00387962">
        <w:t xml:space="preserve"> and </w:t>
      </w:r>
      <w:r>
        <w:t>your</w:t>
      </w:r>
      <w:r w:rsidRPr="00387962">
        <w:t xml:space="preserve"> child and </w:t>
      </w:r>
      <w:proofErr w:type="gramStart"/>
      <w:r w:rsidRPr="00387962">
        <w:t>are reviewed</w:t>
      </w:r>
      <w:proofErr w:type="gramEnd"/>
      <w:r w:rsidRPr="00387962">
        <w:t xml:space="preserve"> yearly or </w:t>
      </w:r>
      <w:r>
        <w:t>if your</w:t>
      </w:r>
      <w:r w:rsidRPr="00387962">
        <w:t xml:space="preserve"> child’s needs change.</w:t>
      </w:r>
    </w:p>
    <w:p w14:paraId="3214BED7" w14:textId="51641DA2" w:rsidR="000E576A" w:rsidRDefault="000E576A" w:rsidP="00B2333A">
      <w:pPr>
        <w:spacing w:line="240" w:lineRule="auto"/>
      </w:pPr>
      <w:r>
        <w:t xml:space="preserve">If a child continues to make limited progress despite additional support and they are significantly below age related expectations it may be appropriate, after discussion with parents/carers, to make a referral to an Educational Psychologist or other outside agencies for advice. The specific and expert advice provided by outside agencies will then feed directly into the child’s action plan (Support Plan). </w:t>
      </w:r>
    </w:p>
    <w:p w14:paraId="60E9FD91" w14:textId="77777777" w:rsidR="00B2333A" w:rsidRDefault="00B2333A" w:rsidP="00B2333A">
      <w:pPr>
        <w:autoSpaceDE w:val="0"/>
        <w:autoSpaceDN w:val="0"/>
        <w:adjustRightInd w:val="0"/>
        <w:rPr>
          <w:rFonts w:ascii="Calibri" w:hAnsi="Calibri" w:cs="Calibri"/>
          <w:color w:val="000000"/>
        </w:rPr>
      </w:pPr>
      <w:r>
        <w:t xml:space="preserve">In </w:t>
      </w:r>
      <w:proofErr w:type="gramStart"/>
      <w:r>
        <w:t>some</w:t>
      </w:r>
      <w:proofErr w:type="gramEnd"/>
      <w:r>
        <w:t xml:space="preserve"> circumstances it may be necessary to apply for an Educational, Health and Care Plan (EHCP). </w:t>
      </w:r>
      <w:r w:rsidR="003B4603" w:rsidRPr="004A42A2">
        <w:rPr>
          <w:rFonts w:ascii="Calibri" w:hAnsi="Calibri" w:cs="Calibri"/>
          <w:color w:val="000000"/>
        </w:rPr>
        <w:t xml:space="preserve">If a child has lifelong or significant </w:t>
      </w:r>
      <w:proofErr w:type="gramStart"/>
      <w:r w:rsidR="003B4603" w:rsidRPr="004A42A2">
        <w:rPr>
          <w:rFonts w:ascii="Calibri" w:hAnsi="Calibri" w:cs="Calibri"/>
          <w:color w:val="000000"/>
        </w:rPr>
        <w:t>difficulties</w:t>
      </w:r>
      <w:proofErr w:type="gramEnd"/>
      <w:r w:rsidR="003B4603" w:rsidRPr="004A42A2">
        <w:rPr>
          <w:rFonts w:ascii="Calibri" w:hAnsi="Calibri" w:cs="Calibri"/>
          <w:color w:val="000000"/>
        </w:rPr>
        <w:t xml:space="preserve"> they may undergo a Statutory Assessment Process that </w:t>
      </w:r>
      <w:proofErr w:type="gramStart"/>
      <w:r w:rsidR="003B4603" w:rsidRPr="004A42A2">
        <w:rPr>
          <w:rFonts w:ascii="Calibri" w:hAnsi="Calibri" w:cs="Calibri"/>
          <w:color w:val="000000"/>
        </w:rPr>
        <w:t>is usually requested</w:t>
      </w:r>
      <w:proofErr w:type="gramEnd"/>
      <w:r w:rsidR="003B4603" w:rsidRPr="004A42A2">
        <w:rPr>
          <w:rFonts w:ascii="Calibri" w:hAnsi="Calibri" w:cs="Calibri"/>
          <w:color w:val="000000"/>
        </w:rPr>
        <w:t xml:space="preserve"> by the school but can </w:t>
      </w:r>
      <w:proofErr w:type="gramStart"/>
      <w:r w:rsidR="003B4603" w:rsidRPr="004A42A2">
        <w:rPr>
          <w:rFonts w:ascii="Calibri" w:hAnsi="Calibri" w:cs="Calibri"/>
          <w:color w:val="000000"/>
        </w:rPr>
        <w:t>be requested</w:t>
      </w:r>
      <w:proofErr w:type="gramEnd"/>
      <w:r w:rsidR="003B4603" w:rsidRPr="004A42A2">
        <w:rPr>
          <w:rFonts w:ascii="Calibri" w:hAnsi="Calibri" w:cs="Calibri"/>
          <w:color w:val="000000"/>
        </w:rPr>
        <w:t xml:space="preserve"> by a </w:t>
      </w:r>
      <w:r w:rsidR="003B4603">
        <w:rPr>
          <w:rFonts w:ascii="Calibri" w:hAnsi="Calibri" w:cs="Calibri"/>
          <w:color w:val="000000"/>
        </w:rPr>
        <w:t>child’s family</w:t>
      </w:r>
      <w:r w:rsidR="003B4603" w:rsidRPr="004A42A2">
        <w:rPr>
          <w:rFonts w:ascii="Calibri" w:hAnsi="Calibri" w:cs="Calibri"/>
          <w:color w:val="000000"/>
        </w:rPr>
        <w:t xml:space="preserve">. This will occur where the complexity of need or a lack of clarity around the needs of the child are such that a multi-agency approach to assessing that need, planning provision and identifying resources, </w:t>
      </w:r>
      <w:proofErr w:type="gramStart"/>
      <w:r w:rsidR="003B4603" w:rsidRPr="004A42A2">
        <w:rPr>
          <w:rFonts w:ascii="Calibri" w:hAnsi="Calibri" w:cs="Calibri"/>
          <w:color w:val="000000"/>
        </w:rPr>
        <w:t>is required</w:t>
      </w:r>
      <w:proofErr w:type="gramEnd"/>
      <w:r w:rsidR="003B4603" w:rsidRPr="004A42A2">
        <w:rPr>
          <w:rFonts w:ascii="Calibri" w:hAnsi="Calibri" w:cs="Calibri"/>
          <w:color w:val="000000"/>
        </w:rPr>
        <w:t>.</w:t>
      </w:r>
    </w:p>
    <w:p w14:paraId="0BB19E1D" w14:textId="77777777" w:rsidR="004542F9" w:rsidRPr="00B2333A" w:rsidRDefault="000E576A" w:rsidP="00B2333A">
      <w:pPr>
        <w:autoSpaceDE w:val="0"/>
        <w:autoSpaceDN w:val="0"/>
        <w:adjustRightInd w:val="0"/>
        <w:rPr>
          <w:rFonts w:ascii="Calibri" w:hAnsi="Calibri" w:cs="Calibri"/>
          <w:color w:val="000000"/>
        </w:rPr>
      </w:pPr>
      <w:r>
        <w:t xml:space="preserve">More information about the EHCP process can </w:t>
      </w:r>
      <w:proofErr w:type="gramStart"/>
      <w:r>
        <w:t>be found</w:t>
      </w:r>
      <w:proofErr w:type="gramEnd"/>
      <w:r>
        <w:t xml:space="preserve"> on the local offer link.</w:t>
      </w:r>
    </w:p>
    <w:p w14:paraId="380B6A5E" w14:textId="77777777" w:rsidR="0098491E" w:rsidRDefault="0098491E" w:rsidP="00E77C7D">
      <w:pPr>
        <w:spacing w:line="240" w:lineRule="auto"/>
      </w:pPr>
      <w:r>
        <w:t>The SEN Governor</w:t>
      </w:r>
      <w:r w:rsidR="000E576A">
        <w:t xml:space="preserve"> (Liz Butler)</w:t>
      </w:r>
      <w:r>
        <w:t xml:space="preserve"> </w:t>
      </w:r>
      <w:proofErr w:type="gramStart"/>
      <w:r>
        <w:t>works</w:t>
      </w:r>
      <w:proofErr w:type="gramEnd"/>
      <w:r>
        <w:t xml:space="preserve"> closely with the school to help monitor provision and to support the SENCo in her role</w:t>
      </w:r>
      <w:proofErr w:type="gramStart"/>
      <w:r>
        <w:t xml:space="preserve">.  </w:t>
      </w:r>
      <w:proofErr w:type="gramEnd"/>
      <w:r>
        <w:t xml:space="preserve">The SENCo </w:t>
      </w:r>
      <w:r w:rsidR="004542F9">
        <w:t>and Governor meet t</w:t>
      </w:r>
      <w:r w:rsidR="00B2333A">
        <w:t>hree times</w:t>
      </w:r>
      <w:r w:rsidR="004542F9">
        <w:t xml:space="preserve"> a year</w:t>
      </w:r>
      <w:r>
        <w:t xml:space="preserve"> to review the provision and the process for supporting children with </w:t>
      </w:r>
      <w:proofErr w:type="gramStart"/>
      <w:r>
        <w:t xml:space="preserve">SEN.  </w:t>
      </w:r>
      <w:proofErr w:type="gramEnd"/>
    </w:p>
    <w:p w14:paraId="28FC7BF4" w14:textId="77777777" w:rsidR="00B2333A" w:rsidRDefault="00B2333A" w:rsidP="00E77C7D">
      <w:pPr>
        <w:spacing w:line="240" w:lineRule="auto"/>
      </w:pPr>
      <w:r>
        <w:t xml:space="preserve">The Local authority also conducts regular reviews of SEN provision and processes at </w:t>
      </w:r>
      <w:proofErr w:type="gramStart"/>
      <w:r>
        <w:t>all of</w:t>
      </w:r>
      <w:proofErr w:type="gramEnd"/>
      <w:r>
        <w:t xml:space="preserve"> its Primary and Secondary schools. </w:t>
      </w:r>
    </w:p>
    <w:p w14:paraId="792C1761" w14:textId="77777777" w:rsidR="0098491E" w:rsidRDefault="00F3674E" w:rsidP="00E77C7D">
      <w:pPr>
        <w:spacing w:line="240" w:lineRule="auto"/>
        <w:rPr>
          <w:b/>
        </w:rPr>
      </w:pPr>
      <w:r>
        <w:rPr>
          <w:noProof/>
        </w:rPr>
        <w:lastRenderedPageBreak/>
        <w:drawing>
          <wp:anchor distT="0" distB="0" distL="114300" distR="114300" simplePos="0" relativeHeight="251667456" behindDoc="1" locked="0" layoutInCell="1" allowOverlap="1" wp14:anchorId="71790DDF" wp14:editId="4C1628EF">
            <wp:simplePos x="0" y="0"/>
            <wp:positionH relativeFrom="margin">
              <wp:align>right</wp:align>
            </wp:positionH>
            <wp:positionV relativeFrom="paragraph">
              <wp:posOffset>209550</wp:posOffset>
            </wp:positionV>
            <wp:extent cx="2042160" cy="1317625"/>
            <wp:effectExtent l="0" t="0" r="0" b="0"/>
            <wp:wrapTight wrapText="bothSides">
              <wp:wrapPolygon edited="0">
                <wp:start x="0" y="0"/>
                <wp:lineTo x="0" y="21236"/>
                <wp:lineTo x="21358" y="21236"/>
                <wp:lineTo x="213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042160" cy="1317625"/>
                    </a:xfrm>
                    <a:prstGeom prst="rect">
                      <a:avLst/>
                    </a:prstGeom>
                  </pic:spPr>
                </pic:pic>
              </a:graphicData>
            </a:graphic>
            <wp14:sizeRelH relativeFrom="page">
              <wp14:pctWidth>0</wp14:pctWidth>
            </wp14:sizeRelH>
            <wp14:sizeRelV relativeFrom="page">
              <wp14:pctHeight>0</wp14:pctHeight>
            </wp14:sizeRelV>
          </wp:anchor>
        </w:drawing>
      </w:r>
      <w:r w:rsidR="0098491E">
        <w:rPr>
          <w:b/>
        </w:rPr>
        <w:t>What support will there be for my child’s overall wellbeing?</w:t>
      </w:r>
      <w:r w:rsidRPr="00F3674E">
        <w:rPr>
          <w:noProof/>
        </w:rPr>
        <w:t xml:space="preserve"> </w:t>
      </w:r>
    </w:p>
    <w:p w14:paraId="2B89D8FA" w14:textId="77777777" w:rsidR="00E0195D" w:rsidRDefault="0098491E" w:rsidP="00E77C7D">
      <w:pPr>
        <w:spacing w:line="240" w:lineRule="auto"/>
      </w:pPr>
      <w:r>
        <w:t xml:space="preserve">Children </w:t>
      </w:r>
      <w:proofErr w:type="gramStart"/>
      <w:r>
        <w:t>are supported</w:t>
      </w:r>
      <w:proofErr w:type="gramEnd"/>
      <w:r>
        <w:t xml:space="preserve"> in all aspects of their academic, </w:t>
      </w:r>
      <w:proofErr w:type="gramStart"/>
      <w:r>
        <w:t>social</w:t>
      </w:r>
      <w:proofErr w:type="gramEnd"/>
      <w:r>
        <w:t xml:space="preserve"> and emotional development throughout the school day through the curriculum and extra-curricular activities</w:t>
      </w:r>
      <w:proofErr w:type="gramStart"/>
      <w:r>
        <w:t xml:space="preserve">.  </w:t>
      </w:r>
      <w:proofErr w:type="gramEnd"/>
      <w:r>
        <w:t xml:space="preserve">Personal, Social and Health Education and Social and Emotional Aspects of Learning are an integral part of our curriculum </w:t>
      </w:r>
      <w:proofErr w:type="gramStart"/>
      <w:r>
        <w:t>and also</w:t>
      </w:r>
      <w:proofErr w:type="gramEnd"/>
      <w:r>
        <w:t xml:space="preserve"> taught explicitly i</w:t>
      </w:r>
      <w:r w:rsidR="00F3674E">
        <w:t>n class and through assemblies as part of our Jigsaw PSHE scheme.</w:t>
      </w:r>
      <w:r>
        <w:t xml:space="preserve"> </w:t>
      </w:r>
    </w:p>
    <w:p w14:paraId="6255C8A8" w14:textId="77777777" w:rsidR="00F3674E" w:rsidRDefault="0098491E" w:rsidP="00E77C7D">
      <w:pPr>
        <w:spacing w:line="240" w:lineRule="auto"/>
      </w:pPr>
      <w:r>
        <w:t>We are a nurturing school a</w:t>
      </w:r>
      <w:r w:rsidR="00F3674E">
        <w:t>nd respond to children’s needs sharing</w:t>
      </w:r>
      <w:r>
        <w:t xml:space="preserve"> any issues which are troubling them as they arise</w:t>
      </w:r>
      <w:proofErr w:type="gramStart"/>
      <w:r w:rsidR="00E056CA">
        <w:t xml:space="preserve">.  </w:t>
      </w:r>
      <w:proofErr w:type="gramEnd"/>
      <w:r w:rsidR="00E056CA">
        <w:t xml:space="preserve">We run </w:t>
      </w:r>
      <w:r w:rsidR="004542F9">
        <w:t xml:space="preserve">nurture </w:t>
      </w:r>
      <w:r w:rsidR="00E056CA">
        <w:t>support groups for ch</w:t>
      </w:r>
      <w:r w:rsidR="00F3674E">
        <w:t>ildren with issues that</w:t>
      </w:r>
      <w:r w:rsidR="00E056CA">
        <w:t xml:space="preserve"> affect aspects of their social or emotional development</w:t>
      </w:r>
      <w:r w:rsidR="00F3674E">
        <w:t xml:space="preserve">. These sessions </w:t>
      </w:r>
      <w:proofErr w:type="gramStart"/>
      <w:r w:rsidR="00F3674E">
        <w:t>are run</w:t>
      </w:r>
      <w:proofErr w:type="gramEnd"/>
      <w:r w:rsidR="00F3674E">
        <w:t xml:space="preserve"> by our team of Parent Link specialist practitioners. Children </w:t>
      </w:r>
      <w:r w:rsidR="00B2333A">
        <w:t xml:space="preserve">can </w:t>
      </w:r>
      <w:proofErr w:type="gramStart"/>
      <w:r w:rsidR="00B2333A">
        <w:t>be</w:t>
      </w:r>
      <w:r w:rsidR="00F3674E">
        <w:t xml:space="preserve"> referred</w:t>
      </w:r>
      <w:proofErr w:type="gramEnd"/>
      <w:r w:rsidR="00F3674E">
        <w:t xml:space="preserve"> to them</w:t>
      </w:r>
      <w:r w:rsidR="00B2333A">
        <w:t xml:space="preserve"> by staff and parents. </w:t>
      </w:r>
      <w:r w:rsidR="00F3674E">
        <w:t xml:space="preserve">A tailored package of support </w:t>
      </w:r>
      <w:proofErr w:type="gramStart"/>
      <w:r w:rsidR="00F3674E">
        <w:t>is then devised</w:t>
      </w:r>
      <w:proofErr w:type="gramEnd"/>
      <w:r w:rsidR="00F3674E">
        <w:t xml:space="preserve"> in collaboration with the SENDCo</w:t>
      </w:r>
      <w:r w:rsidR="00B2333A">
        <w:t>, parents</w:t>
      </w:r>
      <w:r w:rsidR="00F3674E">
        <w:t xml:space="preserve"> and class teacher. This support </w:t>
      </w:r>
      <w:proofErr w:type="gramStart"/>
      <w:r w:rsidR="00F3674E">
        <w:t>is reviewed</w:t>
      </w:r>
      <w:proofErr w:type="gramEnd"/>
      <w:r w:rsidR="00F3674E">
        <w:t xml:space="preserve"> weekly – Please see the school website for further information</w:t>
      </w:r>
      <w:r w:rsidR="00B2333A">
        <w:t xml:space="preserve"> on Parent link workers</w:t>
      </w:r>
      <w:r w:rsidR="00F3674E">
        <w:t>.</w:t>
      </w:r>
    </w:p>
    <w:p w14:paraId="0FFFCD12" w14:textId="77777777" w:rsidR="00B2333A" w:rsidRDefault="00E056CA" w:rsidP="00E77C7D">
      <w:pPr>
        <w:spacing w:line="240" w:lineRule="auto"/>
      </w:pPr>
      <w:r>
        <w:t xml:space="preserve">We understand that children will not make </w:t>
      </w:r>
      <w:proofErr w:type="gramStart"/>
      <w:r>
        <w:t>good progress</w:t>
      </w:r>
      <w:proofErr w:type="gramEnd"/>
      <w:r>
        <w:t xml:space="preserve"> if there are other factors affecting their </w:t>
      </w:r>
      <w:proofErr w:type="gramStart"/>
      <w:r>
        <w:t>wellbeing</w:t>
      </w:r>
      <w:proofErr w:type="gramEnd"/>
      <w:r>
        <w:t xml:space="preserve"> so we view issues raised by the children themselves or other members of the school community as important and take time to address them. </w:t>
      </w:r>
      <w:r w:rsidR="00F3674E">
        <w:t>P</w:t>
      </w:r>
      <w:r w:rsidR="00532AF2">
        <w:t xml:space="preserve">arent link advisors </w:t>
      </w:r>
      <w:r w:rsidR="00F3674E">
        <w:t xml:space="preserve">are </w:t>
      </w:r>
      <w:r w:rsidR="00532AF2">
        <w:t xml:space="preserve">available to speak directly with anyone who requests an </w:t>
      </w:r>
      <w:proofErr w:type="gramStart"/>
      <w:r w:rsidR="00532AF2">
        <w:t>appointment</w:t>
      </w:r>
      <w:r w:rsidR="00F3674E">
        <w:t>, and</w:t>
      </w:r>
      <w:proofErr w:type="gramEnd"/>
      <w:r w:rsidR="00F3674E">
        <w:t xml:space="preserve"> frequently make themselves available on the school playground</w:t>
      </w:r>
      <w:r w:rsidR="00532AF2">
        <w:t xml:space="preserve">. Parents can phone or email the office to make an appointment. </w:t>
      </w:r>
    </w:p>
    <w:p w14:paraId="636ADE90" w14:textId="77777777" w:rsidR="00E056CA" w:rsidRDefault="00E056CA" w:rsidP="00E77C7D">
      <w:pPr>
        <w:spacing w:line="240" w:lineRule="auto"/>
      </w:pPr>
      <w:r>
        <w:t>We have an Anti-Bullying Policy and Attendance Policy which are available from our website</w:t>
      </w:r>
      <w:proofErr w:type="gramStart"/>
      <w:r>
        <w:t xml:space="preserve">.  </w:t>
      </w:r>
      <w:proofErr w:type="gramEnd"/>
    </w:p>
    <w:p w14:paraId="15E92EE7" w14:textId="77777777" w:rsidR="00E056CA" w:rsidRDefault="00E056CA" w:rsidP="00E77C7D">
      <w:pPr>
        <w:spacing w:line="240" w:lineRule="auto"/>
        <w:rPr>
          <w:b/>
        </w:rPr>
      </w:pPr>
      <w:r>
        <w:rPr>
          <w:b/>
        </w:rPr>
        <w:t>What training have the</w:t>
      </w:r>
      <w:r w:rsidR="003E06FB">
        <w:rPr>
          <w:b/>
        </w:rPr>
        <w:t xml:space="preserve"> staff</w:t>
      </w:r>
      <w:r>
        <w:rPr>
          <w:b/>
        </w:rPr>
        <w:t xml:space="preserve"> supporting children with SEND had or are having?</w:t>
      </w:r>
    </w:p>
    <w:p w14:paraId="2DB91FAC" w14:textId="77777777" w:rsidR="00211C36" w:rsidRDefault="00E056CA" w:rsidP="00211C36">
      <w:pPr>
        <w:spacing w:line="240" w:lineRule="auto"/>
      </w:pPr>
      <w:r>
        <w:t xml:space="preserve">Teachers, Higher Level Teaching Assistants and Teaching Assistants have a wealth of experience of supporting children with a range of needs, </w:t>
      </w:r>
      <w:proofErr w:type="gramStart"/>
      <w:r>
        <w:t>many</w:t>
      </w:r>
      <w:proofErr w:type="gramEnd"/>
      <w:r>
        <w:t xml:space="preserve"> of which can be quite complex</w:t>
      </w:r>
      <w:proofErr w:type="gramStart"/>
      <w:r>
        <w:t xml:space="preserve">.  </w:t>
      </w:r>
      <w:proofErr w:type="gramEnd"/>
      <w:r>
        <w:t>We regularly update our training through our school professional development programme which includes attending course</w:t>
      </w:r>
      <w:r w:rsidR="00B2333A">
        <w:t>s</w:t>
      </w:r>
      <w:r>
        <w:t xml:space="preserve"> run outside agencies and during staff meetings and inset days</w:t>
      </w:r>
      <w:proofErr w:type="gramStart"/>
      <w:r>
        <w:t xml:space="preserve">.  </w:t>
      </w:r>
      <w:proofErr w:type="gramEnd"/>
      <w:r>
        <w:t>Our SENCo</w:t>
      </w:r>
      <w:r w:rsidR="00B2333A">
        <w:t>, Mrs Barrett,</w:t>
      </w:r>
      <w:r>
        <w:t xml:space="preserve"> is a qualified teacher</w:t>
      </w:r>
      <w:r w:rsidR="00B2333A">
        <w:t xml:space="preserve"> who holds the award for National Accreditation for Special Educational Needs Co-ordinations (NASENCO)</w:t>
      </w:r>
      <w:proofErr w:type="gramStart"/>
      <w:r>
        <w:t xml:space="preserve">.  </w:t>
      </w:r>
      <w:proofErr w:type="gramEnd"/>
    </w:p>
    <w:p w14:paraId="3200D576" w14:textId="77777777" w:rsidR="00211C36" w:rsidRPr="00E056CA" w:rsidRDefault="003F3A6D" w:rsidP="00211C36">
      <w:pPr>
        <w:spacing w:line="240" w:lineRule="auto"/>
      </w:pPr>
      <w:r>
        <w:rPr>
          <w:b/>
        </w:rPr>
        <w:t>What do</w:t>
      </w:r>
      <w:r w:rsidR="00211C36">
        <w:rPr>
          <w:b/>
        </w:rPr>
        <w:t xml:space="preserve"> children at Wick CE Primary </w:t>
      </w:r>
      <w:r>
        <w:rPr>
          <w:b/>
        </w:rPr>
        <w:t>School</w:t>
      </w:r>
      <w:r w:rsidR="00211C36">
        <w:rPr>
          <w:b/>
        </w:rPr>
        <w:t xml:space="preserve"> say </w:t>
      </w:r>
      <w:r>
        <w:rPr>
          <w:b/>
        </w:rPr>
        <w:t xml:space="preserve">about how they </w:t>
      </w:r>
      <w:proofErr w:type="gramStart"/>
      <w:r>
        <w:rPr>
          <w:b/>
        </w:rPr>
        <w:t>are supported</w:t>
      </w:r>
      <w:proofErr w:type="gramEnd"/>
      <w:r w:rsidR="00211C36">
        <w:rPr>
          <w:b/>
        </w:rPr>
        <w:t>?</w:t>
      </w:r>
    </w:p>
    <w:p w14:paraId="6509F0BF" w14:textId="77777777" w:rsidR="00E056CA" w:rsidRDefault="00211C36" w:rsidP="00E77C7D">
      <w:pPr>
        <w:spacing w:line="240" w:lineRule="auto"/>
      </w:pPr>
      <w:r>
        <w:rPr>
          <w:noProof/>
        </w:rPr>
        <w:drawing>
          <wp:anchor distT="0" distB="0" distL="114300" distR="114300" simplePos="0" relativeHeight="251666432" behindDoc="1" locked="0" layoutInCell="1" allowOverlap="1" wp14:anchorId="092D3BA9" wp14:editId="275665EA">
            <wp:simplePos x="0" y="0"/>
            <wp:positionH relativeFrom="page">
              <wp:posOffset>1828800</wp:posOffset>
            </wp:positionH>
            <wp:positionV relativeFrom="paragraph">
              <wp:posOffset>7620</wp:posOffset>
            </wp:positionV>
            <wp:extent cx="3901440" cy="2719070"/>
            <wp:effectExtent l="0" t="0" r="3810" b="5080"/>
            <wp:wrapTight wrapText="bothSides">
              <wp:wrapPolygon edited="0">
                <wp:start x="0" y="0"/>
                <wp:lineTo x="0" y="21489"/>
                <wp:lineTo x="21516" y="21489"/>
                <wp:lineTo x="215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pil voice word cloud (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01440" cy="2719070"/>
                    </a:xfrm>
                    <a:prstGeom prst="rect">
                      <a:avLst/>
                    </a:prstGeom>
                  </pic:spPr>
                </pic:pic>
              </a:graphicData>
            </a:graphic>
            <wp14:sizeRelH relativeFrom="page">
              <wp14:pctWidth>0</wp14:pctWidth>
            </wp14:sizeRelH>
            <wp14:sizeRelV relativeFrom="page">
              <wp14:pctHeight>0</wp14:pctHeight>
            </wp14:sizeRelV>
          </wp:anchor>
        </w:drawing>
      </w:r>
    </w:p>
    <w:p w14:paraId="4965CA45" w14:textId="77777777" w:rsidR="00211C36" w:rsidRDefault="00211C36" w:rsidP="00E77C7D">
      <w:pPr>
        <w:spacing w:line="240" w:lineRule="auto"/>
        <w:rPr>
          <w:b/>
        </w:rPr>
      </w:pPr>
    </w:p>
    <w:p w14:paraId="610D8EB5" w14:textId="77777777" w:rsidR="00211C36" w:rsidRDefault="00211C36" w:rsidP="00E77C7D">
      <w:pPr>
        <w:spacing w:line="240" w:lineRule="auto"/>
        <w:rPr>
          <w:b/>
        </w:rPr>
      </w:pPr>
    </w:p>
    <w:p w14:paraId="6028A732" w14:textId="77777777" w:rsidR="00211C36" w:rsidRDefault="00211C36" w:rsidP="00E77C7D">
      <w:pPr>
        <w:spacing w:line="240" w:lineRule="auto"/>
        <w:rPr>
          <w:b/>
        </w:rPr>
      </w:pPr>
    </w:p>
    <w:p w14:paraId="12A30328" w14:textId="77777777" w:rsidR="00211C36" w:rsidRDefault="00211C36" w:rsidP="00E77C7D">
      <w:pPr>
        <w:spacing w:line="240" w:lineRule="auto"/>
        <w:rPr>
          <w:b/>
        </w:rPr>
      </w:pPr>
    </w:p>
    <w:p w14:paraId="12BCCEC8" w14:textId="77777777" w:rsidR="00211C36" w:rsidRDefault="00211C36" w:rsidP="00E77C7D">
      <w:pPr>
        <w:spacing w:line="240" w:lineRule="auto"/>
        <w:rPr>
          <w:b/>
        </w:rPr>
      </w:pPr>
    </w:p>
    <w:p w14:paraId="70557970" w14:textId="77777777" w:rsidR="00211C36" w:rsidRDefault="00211C36" w:rsidP="00E77C7D">
      <w:pPr>
        <w:spacing w:line="240" w:lineRule="auto"/>
        <w:rPr>
          <w:b/>
        </w:rPr>
      </w:pPr>
    </w:p>
    <w:p w14:paraId="1A20B307" w14:textId="77777777" w:rsidR="00211C36" w:rsidRDefault="00211C36" w:rsidP="00E77C7D">
      <w:pPr>
        <w:spacing w:line="240" w:lineRule="auto"/>
        <w:rPr>
          <w:b/>
        </w:rPr>
      </w:pPr>
    </w:p>
    <w:p w14:paraId="7380D866" w14:textId="77777777" w:rsidR="00211C36" w:rsidRDefault="00211C36" w:rsidP="00E77C7D">
      <w:pPr>
        <w:spacing w:line="240" w:lineRule="auto"/>
        <w:rPr>
          <w:b/>
        </w:rPr>
      </w:pPr>
    </w:p>
    <w:p w14:paraId="30FABE7C" w14:textId="77777777" w:rsidR="00211C36" w:rsidRDefault="00211C36" w:rsidP="00E77C7D">
      <w:pPr>
        <w:spacing w:line="240" w:lineRule="auto"/>
        <w:rPr>
          <w:b/>
        </w:rPr>
      </w:pPr>
    </w:p>
    <w:p w14:paraId="1E6A7796" w14:textId="77777777" w:rsidR="00B2333A" w:rsidRDefault="00B2333A" w:rsidP="00E77C7D">
      <w:pPr>
        <w:spacing w:line="240" w:lineRule="auto"/>
        <w:rPr>
          <w:b/>
        </w:rPr>
      </w:pPr>
    </w:p>
    <w:p w14:paraId="757A757A" w14:textId="77777777" w:rsidR="00B2333A" w:rsidRDefault="00B2333A" w:rsidP="00E77C7D">
      <w:pPr>
        <w:spacing w:line="240" w:lineRule="auto"/>
        <w:rPr>
          <w:b/>
        </w:rPr>
      </w:pPr>
    </w:p>
    <w:p w14:paraId="75F9CE2A" w14:textId="77777777" w:rsidR="000855E2" w:rsidRDefault="00E056CA" w:rsidP="00E77C7D">
      <w:pPr>
        <w:spacing w:line="240" w:lineRule="auto"/>
        <w:rPr>
          <w:b/>
        </w:rPr>
      </w:pPr>
      <w:r>
        <w:rPr>
          <w:b/>
        </w:rPr>
        <w:lastRenderedPageBreak/>
        <w:t>What specialist service and expertise are available at or accessed by the school?</w:t>
      </w:r>
      <w:r w:rsidR="007F5E04">
        <w:rPr>
          <w:b/>
        </w:rPr>
        <w:t xml:space="preserve"> </w:t>
      </w:r>
    </w:p>
    <w:p w14:paraId="0B672369" w14:textId="77777777" w:rsidR="00E0195D" w:rsidRPr="000855E2" w:rsidRDefault="007F5E04" w:rsidP="00E77C7D">
      <w:pPr>
        <w:spacing w:line="240" w:lineRule="auto"/>
        <w:rPr>
          <w:b/>
        </w:rPr>
      </w:pPr>
      <w:r>
        <w:rPr>
          <w:noProof/>
        </w:rPr>
        <w:drawing>
          <wp:anchor distT="0" distB="0" distL="114300" distR="114300" simplePos="0" relativeHeight="251663360" behindDoc="1" locked="0" layoutInCell="1" allowOverlap="1" wp14:anchorId="3890793B" wp14:editId="1987A141">
            <wp:simplePos x="0" y="0"/>
            <wp:positionH relativeFrom="column">
              <wp:posOffset>2825750</wp:posOffset>
            </wp:positionH>
            <wp:positionV relativeFrom="paragraph">
              <wp:posOffset>360680</wp:posOffset>
            </wp:positionV>
            <wp:extent cx="922020" cy="650875"/>
            <wp:effectExtent l="0" t="0" r="0" b="0"/>
            <wp:wrapTight wrapText="bothSides">
              <wp:wrapPolygon edited="0">
                <wp:start x="0" y="0"/>
                <wp:lineTo x="0" y="20862"/>
                <wp:lineTo x="20975" y="20862"/>
                <wp:lineTo x="2097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22020" cy="650875"/>
                    </a:xfrm>
                    <a:prstGeom prst="rect">
                      <a:avLst/>
                    </a:prstGeom>
                  </pic:spPr>
                </pic:pic>
              </a:graphicData>
            </a:graphic>
            <wp14:sizeRelH relativeFrom="page">
              <wp14:pctWidth>0</wp14:pctWidth>
            </wp14:sizeRelH>
            <wp14:sizeRelV relativeFrom="page">
              <wp14:pctHeight>0</wp14:pctHeight>
            </wp14:sizeRelV>
          </wp:anchor>
        </w:drawing>
      </w:r>
      <w:r w:rsidR="00E0195D">
        <w:t>In school we offer a range of both academic and therapeutic interventions, including, but not limited to:</w:t>
      </w:r>
    </w:p>
    <w:p w14:paraId="0EC63A41" w14:textId="77777777" w:rsidR="00E0195D" w:rsidRDefault="007F5E04" w:rsidP="00E0195D">
      <w:pPr>
        <w:pStyle w:val="ListParagraph"/>
        <w:numPr>
          <w:ilvl w:val="0"/>
          <w:numId w:val="9"/>
        </w:numPr>
        <w:spacing w:line="240" w:lineRule="auto"/>
      </w:pPr>
      <w:r>
        <w:rPr>
          <w:noProof/>
        </w:rPr>
        <w:drawing>
          <wp:anchor distT="0" distB="0" distL="114300" distR="114300" simplePos="0" relativeHeight="251662336" behindDoc="1" locked="0" layoutInCell="1" allowOverlap="1" wp14:anchorId="034205C5" wp14:editId="16E4112A">
            <wp:simplePos x="0" y="0"/>
            <wp:positionH relativeFrom="column">
              <wp:posOffset>4174490</wp:posOffset>
            </wp:positionH>
            <wp:positionV relativeFrom="paragraph">
              <wp:posOffset>6985</wp:posOffset>
            </wp:positionV>
            <wp:extent cx="861060" cy="727075"/>
            <wp:effectExtent l="0" t="0" r="0" b="0"/>
            <wp:wrapTight wrapText="bothSides">
              <wp:wrapPolygon edited="0">
                <wp:start x="0" y="0"/>
                <wp:lineTo x="0" y="20940"/>
                <wp:lineTo x="21027" y="20940"/>
                <wp:lineTo x="2102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861060" cy="727075"/>
                    </a:xfrm>
                    <a:prstGeom prst="rect">
                      <a:avLst/>
                    </a:prstGeom>
                  </pic:spPr>
                </pic:pic>
              </a:graphicData>
            </a:graphic>
            <wp14:sizeRelH relativeFrom="page">
              <wp14:pctWidth>0</wp14:pctWidth>
            </wp14:sizeRelH>
            <wp14:sizeRelV relativeFrom="page">
              <wp14:pctHeight>0</wp14:pctHeight>
            </wp14:sizeRelV>
          </wp:anchor>
        </w:drawing>
      </w:r>
      <w:r w:rsidR="00E0195D">
        <w:t>Talk Boost</w:t>
      </w:r>
    </w:p>
    <w:p w14:paraId="65B5918C" w14:textId="77777777" w:rsidR="00E0195D" w:rsidRDefault="00E0195D" w:rsidP="00E0195D">
      <w:pPr>
        <w:pStyle w:val="ListParagraph"/>
        <w:numPr>
          <w:ilvl w:val="0"/>
          <w:numId w:val="9"/>
        </w:numPr>
        <w:spacing w:line="240" w:lineRule="auto"/>
      </w:pPr>
      <w:r>
        <w:t xml:space="preserve">Smart moves (Gross motor Skills) </w:t>
      </w:r>
    </w:p>
    <w:p w14:paraId="019DA212" w14:textId="77777777" w:rsidR="00E0195D" w:rsidRDefault="00E0195D" w:rsidP="00E0195D">
      <w:pPr>
        <w:pStyle w:val="ListParagraph"/>
        <w:numPr>
          <w:ilvl w:val="0"/>
          <w:numId w:val="9"/>
        </w:numPr>
        <w:spacing w:line="240" w:lineRule="auto"/>
      </w:pPr>
      <w:r>
        <w:t xml:space="preserve">Phonics </w:t>
      </w:r>
      <w:r w:rsidR="00B2333A">
        <w:t>– Little Wandle</w:t>
      </w:r>
    </w:p>
    <w:p w14:paraId="46E4FF31" w14:textId="157098B2" w:rsidR="00842252" w:rsidRDefault="00E0195D" w:rsidP="00E0195D">
      <w:pPr>
        <w:pStyle w:val="ListParagraph"/>
        <w:numPr>
          <w:ilvl w:val="0"/>
          <w:numId w:val="9"/>
        </w:numPr>
        <w:spacing w:line="240" w:lineRule="auto"/>
      </w:pPr>
      <w:r>
        <w:t>Reading Recovery assistants</w:t>
      </w:r>
    </w:p>
    <w:p w14:paraId="5A1EE25A" w14:textId="77777777" w:rsidR="00E0195D" w:rsidRDefault="007F5E04" w:rsidP="00E0195D">
      <w:pPr>
        <w:pStyle w:val="ListParagraph"/>
        <w:numPr>
          <w:ilvl w:val="0"/>
          <w:numId w:val="9"/>
        </w:numPr>
        <w:spacing w:line="240" w:lineRule="auto"/>
      </w:pPr>
      <w:r>
        <w:rPr>
          <w:noProof/>
        </w:rPr>
        <w:drawing>
          <wp:anchor distT="0" distB="0" distL="114300" distR="114300" simplePos="0" relativeHeight="251664384" behindDoc="1" locked="0" layoutInCell="1" allowOverlap="1" wp14:anchorId="46732D62" wp14:editId="4BA0F120">
            <wp:simplePos x="0" y="0"/>
            <wp:positionH relativeFrom="column">
              <wp:posOffset>3256280</wp:posOffset>
            </wp:positionH>
            <wp:positionV relativeFrom="paragraph">
              <wp:posOffset>40005</wp:posOffset>
            </wp:positionV>
            <wp:extent cx="1172210" cy="678180"/>
            <wp:effectExtent l="0" t="0" r="8890" b="7620"/>
            <wp:wrapTight wrapText="bothSides">
              <wp:wrapPolygon edited="0">
                <wp:start x="0" y="0"/>
                <wp:lineTo x="0" y="21236"/>
                <wp:lineTo x="21413" y="21236"/>
                <wp:lineTo x="2141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172210" cy="678180"/>
                    </a:xfrm>
                    <a:prstGeom prst="rect">
                      <a:avLst/>
                    </a:prstGeom>
                  </pic:spPr>
                </pic:pic>
              </a:graphicData>
            </a:graphic>
            <wp14:sizeRelH relativeFrom="page">
              <wp14:pctWidth>0</wp14:pctWidth>
            </wp14:sizeRelH>
            <wp14:sizeRelV relativeFrom="page">
              <wp14:pctHeight>0</wp14:pctHeight>
            </wp14:sizeRelV>
          </wp:anchor>
        </w:drawing>
      </w:r>
      <w:r w:rsidR="00E0195D">
        <w:t>Ness</w:t>
      </w:r>
      <w:r w:rsidR="00B2333A">
        <w:t>y</w:t>
      </w:r>
      <w:r w:rsidR="00E0195D">
        <w:t xml:space="preserve"> – Dyslexia</w:t>
      </w:r>
      <w:r w:rsidR="00B2333A">
        <w:t>/Reading Spelling</w:t>
      </w:r>
      <w:r w:rsidR="00E0195D">
        <w:t xml:space="preserve"> programme</w:t>
      </w:r>
    </w:p>
    <w:p w14:paraId="6DDE7195" w14:textId="77777777" w:rsidR="00E0195D" w:rsidRDefault="00E0195D" w:rsidP="00E0195D">
      <w:pPr>
        <w:pStyle w:val="ListParagraph"/>
        <w:numPr>
          <w:ilvl w:val="0"/>
          <w:numId w:val="9"/>
        </w:numPr>
        <w:spacing w:line="240" w:lineRule="auto"/>
      </w:pPr>
      <w:r>
        <w:t xml:space="preserve">Handwriting </w:t>
      </w:r>
    </w:p>
    <w:p w14:paraId="09B847A2" w14:textId="77777777" w:rsidR="00E0195D" w:rsidRDefault="00E0195D" w:rsidP="00E0195D">
      <w:pPr>
        <w:pStyle w:val="ListParagraph"/>
        <w:numPr>
          <w:ilvl w:val="0"/>
          <w:numId w:val="9"/>
        </w:numPr>
        <w:spacing w:line="240" w:lineRule="auto"/>
      </w:pPr>
      <w:r>
        <w:t xml:space="preserve">ELSA (Emotional Literacy Support) </w:t>
      </w:r>
    </w:p>
    <w:p w14:paraId="7DA0D7E8" w14:textId="77777777" w:rsidR="000855E2" w:rsidRDefault="00E0195D" w:rsidP="000855E2">
      <w:pPr>
        <w:pStyle w:val="ListParagraph"/>
        <w:numPr>
          <w:ilvl w:val="0"/>
          <w:numId w:val="9"/>
        </w:numPr>
        <w:spacing w:line="240" w:lineRule="auto"/>
      </w:pPr>
      <w:r>
        <w:t xml:space="preserve">Sand Tray Therapy </w:t>
      </w:r>
    </w:p>
    <w:p w14:paraId="5CA114DC" w14:textId="2E92CB00" w:rsidR="00842252" w:rsidRDefault="00E0195D" w:rsidP="000855E2">
      <w:pPr>
        <w:pStyle w:val="ListParagraph"/>
        <w:numPr>
          <w:ilvl w:val="0"/>
          <w:numId w:val="9"/>
        </w:numPr>
        <w:spacing w:line="240" w:lineRule="auto"/>
      </w:pPr>
      <w:r>
        <w:t>Lego Therapy (Social Skills)</w:t>
      </w:r>
      <w:r w:rsidR="000855E2" w:rsidRPr="000855E2">
        <w:t xml:space="preserve"> </w:t>
      </w:r>
    </w:p>
    <w:p w14:paraId="2AAA2845" w14:textId="77777777" w:rsidR="000855E2" w:rsidRDefault="000855E2" w:rsidP="000855E2">
      <w:pPr>
        <w:spacing w:line="240" w:lineRule="auto"/>
      </w:pPr>
      <w:r>
        <w:t xml:space="preserve">Occasionally, </w:t>
      </w:r>
      <w:proofErr w:type="gramStart"/>
      <w:r>
        <w:t>in order to</w:t>
      </w:r>
      <w:proofErr w:type="gramEnd"/>
      <w:r>
        <w:t xml:space="preserve"> support the identified needs of your child, the school will seek advice and support from other professionals. We work in collaboration with a range of services and professionals who can support your child. </w:t>
      </w:r>
    </w:p>
    <w:p w14:paraId="5CD7AB91" w14:textId="77777777" w:rsidR="000855E2" w:rsidRDefault="000855E2" w:rsidP="000855E2">
      <w:pPr>
        <w:spacing w:line="240" w:lineRule="auto"/>
      </w:pPr>
      <w:r>
        <w:t xml:space="preserve">These include: </w:t>
      </w:r>
    </w:p>
    <w:p w14:paraId="58DDC4F9" w14:textId="77777777" w:rsidR="000855E2" w:rsidRDefault="000855E2" w:rsidP="000855E2">
      <w:pPr>
        <w:pStyle w:val="ListParagraph"/>
        <w:numPr>
          <w:ilvl w:val="0"/>
          <w:numId w:val="10"/>
        </w:numPr>
        <w:spacing w:line="240" w:lineRule="auto"/>
      </w:pPr>
      <w:r>
        <w:t xml:space="preserve">School Nurse </w:t>
      </w:r>
    </w:p>
    <w:p w14:paraId="4EDA627E" w14:textId="77777777" w:rsidR="000855E2" w:rsidRDefault="000855E2" w:rsidP="000855E2">
      <w:pPr>
        <w:pStyle w:val="ListParagraph"/>
        <w:numPr>
          <w:ilvl w:val="0"/>
          <w:numId w:val="10"/>
        </w:numPr>
        <w:spacing w:line="240" w:lineRule="auto"/>
      </w:pPr>
      <w:r>
        <w:t>Early Help</w:t>
      </w:r>
      <w:r w:rsidR="00B2333A">
        <w:t xml:space="preserve"> – Compass team</w:t>
      </w:r>
    </w:p>
    <w:p w14:paraId="2B01540A" w14:textId="77777777" w:rsidR="000855E2" w:rsidRDefault="000855E2" w:rsidP="000855E2">
      <w:pPr>
        <w:pStyle w:val="ListParagraph"/>
        <w:numPr>
          <w:ilvl w:val="0"/>
          <w:numId w:val="10"/>
        </w:numPr>
        <w:spacing w:line="240" w:lineRule="auto"/>
      </w:pPr>
      <w:r>
        <w:t xml:space="preserve">Educational psychologist </w:t>
      </w:r>
      <w:r w:rsidR="00B2333A">
        <w:t>(EP)</w:t>
      </w:r>
    </w:p>
    <w:p w14:paraId="6D01DC6C" w14:textId="77777777" w:rsidR="000855E2" w:rsidRDefault="000855E2" w:rsidP="000855E2">
      <w:pPr>
        <w:pStyle w:val="ListParagraph"/>
        <w:numPr>
          <w:ilvl w:val="0"/>
          <w:numId w:val="10"/>
        </w:numPr>
        <w:spacing w:line="240" w:lineRule="auto"/>
      </w:pPr>
      <w:r>
        <w:t xml:space="preserve">Speech and Language Therapist </w:t>
      </w:r>
      <w:r w:rsidR="00B2333A">
        <w:t>(</w:t>
      </w:r>
      <w:proofErr w:type="spellStart"/>
      <w:r w:rsidR="00B2333A">
        <w:t>SaLT</w:t>
      </w:r>
      <w:proofErr w:type="spellEnd"/>
      <w:r w:rsidR="00B2333A">
        <w:t>)</w:t>
      </w:r>
    </w:p>
    <w:p w14:paraId="7B71FE70" w14:textId="77777777" w:rsidR="000855E2" w:rsidRDefault="000855E2" w:rsidP="00B2333A">
      <w:pPr>
        <w:pStyle w:val="ListParagraph"/>
        <w:numPr>
          <w:ilvl w:val="0"/>
          <w:numId w:val="10"/>
        </w:numPr>
        <w:spacing w:line="240" w:lineRule="auto"/>
      </w:pPr>
      <w:r>
        <w:t xml:space="preserve">Occupational Therapist (OT) </w:t>
      </w:r>
    </w:p>
    <w:p w14:paraId="5F3AFB68" w14:textId="77777777" w:rsidR="00B2333A" w:rsidRDefault="00B2333A" w:rsidP="00B2333A">
      <w:pPr>
        <w:pStyle w:val="ListParagraph"/>
        <w:numPr>
          <w:ilvl w:val="0"/>
          <w:numId w:val="10"/>
        </w:numPr>
        <w:spacing w:line="240" w:lineRule="auto"/>
      </w:pPr>
      <w:r>
        <w:t>Behaviour support team</w:t>
      </w:r>
    </w:p>
    <w:p w14:paraId="74CBB432" w14:textId="77777777" w:rsidR="000855E2" w:rsidRDefault="000855E2" w:rsidP="000855E2">
      <w:pPr>
        <w:pStyle w:val="ListParagraph"/>
        <w:numPr>
          <w:ilvl w:val="0"/>
          <w:numId w:val="10"/>
        </w:numPr>
        <w:spacing w:line="240" w:lineRule="auto"/>
      </w:pPr>
      <w:r>
        <w:t xml:space="preserve">Inclusion Support Team </w:t>
      </w:r>
    </w:p>
    <w:p w14:paraId="45CCE630" w14:textId="77777777" w:rsidR="000855E2" w:rsidRDefault="000855E2" w:rsidP="000855E2">
      <w:pPr>
        <w:pStyle w:val="ListParagraph"/>
        <w:numPr>
          <w:ilvl w:val="0"/>
          <w:numId w:val="10"/>
        </w:numPr>
        <w:spacing w:line="240" w:lineRule="auto"/>
      </w:pPr>
      <w:r>
        <w:t>Consultant paediatrician</w:t>
      </w:r>
      <w:r w:rsidR="00B2333A">
        <w:t xml:space="preserve"> (</w:t>
      </w:r>
      <w:proofErr w:type="spellStart"/>
      <w:r w:rsidR="00B2333A">
        <w:t>Paed</w:t>
      </w:r>
      <w:proofErr w:type="spellEnd"/>
      <w:r w:rsidR="00B2333A">
        <w:t>)</w:t>
      </w:r>
    </w:p>
    <w:p w14:paraId="60A79B5F" w14:textId="77777777" w:rsidR="000855E2" w:rsidRDefault="000855E2" w:rsidP="000855E2">
      <w:pPr>
        <w:pStyle w:val="ListParagraph"/>
        <w:numPr>
          <w:ilvl w:val="0"/>
          <w:numId w:val="10"/>
        </w:numPr>
        <w:spacing w:line="240" w:lineRule="auto"/>
      </w:pPr>
      <w:r>
        <w:t>A</w:t>
      </w:r>
      <w:r w:rsidR="00B2333A">
        <w:t xml:space="preserve">utism </w:t>
      </w:r>
      <w:r>
        <w:t>S</w:t>
      </w:r>
      <w:r w:rsidR="00B2333A">
        <w:t xml:space="preserve">pectrum </w:t>
      </w:r>
      <w:r>
        <w:t>D</w:t>
      </w:r>
      <w:r w:rsidR="00B2333A">
        <w:t>isorder</w:t>
      </w:r>
      <w:r>
        <w:t xml:space="preserve"> </w:t>
      </w:r>
      <w:proofErr w:type="gramStart"/>
      <w:r>
        <w:t>Hub</w:t>
      </w:r>
      <w:r w:rsidR="00B2333A">
        <w:t xml:space="preserve">  (</w:t>
      </w:r>
      <w:proofErr w:type="gramEnd"/>
      <w:r w:rsidR="00B2333A">
        <w:t>ASD)</w:t>
      </w:r>
    </w:p>
    <w:p w14:paraId="190086D9" w14:textId="77777777" w:rsidR="00B2333A" w:rsidRDefault="00B2333A" w:rsidP="000855E2">
      <w:pPr>
        <w:pStyle w:val="ListParagraph"/>
        <w:numPr>
          <w:ilvl w:val="0"/>
          <w:numId w:val="10"/>
        </w:numPr>
        <w:spacing w:line="240" w:lineRule="auto"/>
      </w:pPr>
      <w:r>
        <w:t xml:space="preserve">SENCo Cluster – Providing professionals from within the authority on a consult </w:t>
      </w:r>
      <w:proofErr w:type="gramStart"/>
      <w:r>
        <w:t>basis</w:t>
      </w:r>
      <w:proofErr w:type="gramEnd"/>
    </w:p>
    <w:p w14:paraId="4441E58F" w14:textId="77777777" w:rsidR="00E0195D" w:rsidRDefault="000855E2" w:rsidP="000855E2">
      <w:pPr>
        <w:spacing w:line="240" w:lineRule="auto"/>
        <w:ind w:left="360"/>
      </w:pPr>
      <w:r>
        <w:t xml:space="preserve"> In addition to these services, schools can access social services if there are additional concerns.</w:t>
      </w:r>
    </w:p>
    <w:p w14:paraId="2F1077AA" w14:textId="77777777" w:rsidR="00E056CA" w:rsidRDefault="00E056CA" w:rsidP="00E77C7D">
      <w:pPr>
        <w:spacing w:line="240" w:lineRule="auto"/>
        <w:rPr>
          <w:b/>
        </w:rPr>
      </w:pPr>
      <w:r>
        <w:rPr>
          <w:b/>
        </w:rPr>
        <w:t xml:space="preserve">How will you help me to support my </w:t>
      </w:r>
      <w:proofErr w:type="gramStart"/>
      <w:r>
        <w:rPr>
          <w:b/>
        </w:rPr>
        <w:t>child‘</w:t>
      </w:r>
      <w:proofErr w:type="gramEnd"/>
      <w:r>
        <w:rPr>
          <w:b/>
        </w:rPr>
        <w:t>s learning?</w:t>
      </w:r>
      <w:r w:rsidR="00FA076B">
        <w:rPr>
          <w:b/>
        </w:rPr>
        <w:t xml:space="preserve"> How will I be involved in discussions about planning for my child’s education?</w:t>
      </w:r>
    </w:p>
    <w:p w14:paraId="25CB90FF" w14:textId="77777777" w:rsidR="0089515C" w:rsidRDefault="00E056CA" w:rsidP="00E77C7D">
      <w:pPr>
        <w:spacing w:line="240" w:lineRule="auto"/>
      </w:pPr>
      <w:r>
        <w:t>We value communication and the sharing of ideas and information between home and school</w:t>
      </w:r>
      <w:proofErr w:type="gramStart"/>
      <w:r>
        <w:t xml:space="preserve">.  </w:t>
      </w:r>
      <w:proofErr w:type="gramEnd"/>
      <w:r>
        <w:t>In addition to twice yearly parent in</w:t>
      </w:r>
      <w:r w:rsidR="000E38BE">
        <w:t>terviews and an annual report, support provided through interventions</w:t>
      </w:r>
      <w:r>
        <w:t xml:space="preserve"> </w:t>
      </w:r>
      <w:r w:rsidR="0048415C">
        <w:t xml:space="preserve">specified on an Individual Support Plan </w:t>
      </w:r>
      <w:r w:rsidR="000E38BE">
        <w:t xml:space="preserve">will </w:t>
      </w:r>
      <w:proofErr w:type="gramStart"/>
      <w:r w:rsidR="000E38BE">
        <w:t>be shared</w:t>
      </w:r>
      <w:proofErr w:type="gramEnd"/>
      <w:r w:rsidR="000E38BE">
        <w:t xml:space="preserve"> with </w:t>
      </w:r>
      <w:r w:rsidR="0048415C">
        <w:t xml:space="preserve">parents and carers at each review point or </w:t>
      </w:r>
      <w:r w:rsidR="000E38BE">
        <w:t xml:space="preserve">when there are </w:t>
      </w:r>
      <w:r w:rsidR="00C003AA">
        <w:t xml:space="preserve">changes. Parents </w:t>
      </w:r>
      <w:proofErr w:type="gramStart"/>
      <w:r w:rsidR="00C003AA">
        <w:t>are encouraged</w:t>
      </w:r>
      <w:proofErr w:type="gramEnd"/>
      <w:r w:rsidR="000E38BE">
        <w:t xml:space="preserve"> to make an appointment with their child’s class teacher as queries arise or with the SENCO if there are unresolved or complex issues.</w:t>
      </w:r>
    </w:p>
    <w:p w14:paraId="0D86511E" w14:textId="77777777" w:rsidR="009017DB" w:rsidRDefault="000E38BE" w:rsidP="00E77C7D">
      <w:pPr>
        <w:spacing w:line="240" w:lineRule="auto"/>
      </w:pPr>
      <w:r>
        <w:t xml:space="preserve">We </w:t>
      </w:r>
      <w:r w:rsidR="005E1514">
        <w:t>share information</w:t>
      </w:r>
      <w:r w:rsidR="00390A2D">
        <w:t xml:space="preserve"> with </w:t>
      </w:r>
      <w:r w:rsidR="009017DB">
        <w:t>families</w:t>
      </w:r>
      <w:r w:rsidR="005E1514">
        <w:t xml:space="preserve"> from the authority about courses on offer to address specific needs and we </w:t>
      </w:r>
      <w:r>
        <w:t xml:space="preserve">encourage parents to attend </w:t>
      </w:r>
      <w:r w:rsidR="005E1514">
        <w:t xml:space="preserve">such </w:t>
      </w:r>
      <w:r>
        <w:t>workshops and to be pro-active in help</w:t>
      </w:r>
      <w:r w:rsidR="00342A03">
        <w:t>ing to</w:t>
      </w:r>
      <w:r>
        <w:t xml:space="preserve"> understand the presenting needs and to be able to support their c</w:t>
      </w:r>
      <w:r w:rsidR="00342A03">
        <w:t xml:space="preserve">hild at home and at school. </w:t>
      </w:r>
    </w:p>
    <w:p w14:paraId="38339314" w14:textId="77777777" w:rsidR="00B2645B" w:rsidRDefault="00342A03" w:rsidP="00E77C7D">
      <w:pPr>
        <w:spacing w:line="240" w:lineRule="auto"/>
      </w:pPr>
      <w:r>
        <w:t>The information and support we offer is specific to match the needs of individual children. In addition, please refer to the local offer for further links to organisations which can support parents and carers.</w:t>
      </w:r>
    </w:p>
    <w:p w14:paraId="2D9E346B" w14:textId="77777777" w:rsidR="00FA076B" w:rsidRDefault="007F5E04" w:rsidP="00E77C7D">
      <w:pPr>
        <w:spacing w:line="240" w:lineRule="auto"/>
        <w:rPr>
          <w:b/>
        </w:rPr>
      </w:pPr>
      <w:r>
        <w:rPr>
          <w:b/>
          <w:noProof/>
        </w:rPr>
        <w:lastRenderedPageBreak/>
        <w:drawing>
          <wp:anchor distT="0" distB="0" distL="114300" distR="114300" simplePos="0" relativeHeight="251661312" behindDoc="1" locked="0" layoutInCell="1" allowOverlap="1" wp14:anchorId="784F415F" wp14:editId="138BD72B">
            <wp:simplePos x="0" y="0"/>
            <wp:positionH relativeFrom="column">
              <wp:posOffset>3841115</wp:posOffset>
            </wp:positionH>
            <wp:positionV relativeFrom="paragraph">
              <wp:posOffset>238125</wp:posOffset>
            </wp:positionV>
            <wp:extent cx="1835150" cy="1376045"/>
            <wp:effectExtent l="952" t="0" r="0" b="0"/>
            <wp:wrapTight wrapText="bothSides">
              <wp:wrapPolygon edited="0">
                <wp:start x="11" y="21615"/>
                <wp:lineTo x="21312" y="21615"/>
                <wp:lineTo x="21312" y="384"/>
                <wp:lineTo x="11" y="384"/>
                <wp:lineTo x="11" y="21615"/>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10630_103633.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835150" cy="1376045"/>
                    </a:xfrm>
                    <a:prstGeom prst="rect">
                      <a:avLst/>
                    </a:prstGeom>
                  </pic:spPr>
                </pic:pic>
              </a:graphicData>
            </a:graphic>
            <wp14:sizeRelH relativeFrom="page">
              <wp14:pctWidth>0</wp14:pctWidth>
            </wp14:sizeRelH>
            <wp14:sizeRelV relativeFrom="page">
              <wp14:pctHeight>0</wp14:pctHeight>
            </wp14:sizeRelV>
          </wp:anchor>
        </w:drawing>
      </w:r>
      <w:r w:rsidR="00FA076B" w:rsidRPr="00FA076B">
        <w:rPr>
          <w:b/>
        </w:rPr>
        <w:t xml:space="preserve">How will my child </w:t>
      </w:r>
      <w:proofErr w:type="gramStart"/>
      <w:r w:rsidR="00FA076B" w:rsidRPr="00FA076B">
        <w:rPr>
          <w:b/>
        </w:rPr>
        <w:t>be included</w:t>
      </w:r>
      <w:proofErr w:type="gramEnd"/>
      <w:r w:rsidR="00FA076B" w:rsidRPr="00FA076B">
        <w:rPr>
          <w:b/>
        </w:rPr>
        <w:t xml:space="preserve"> in activities outside the classroom including school trips?</w:t>
      </w:r>
    </w:p>
    <w:p w14:paraId="294DB1A8" w14:textId="5D64D0C5" w:rsidR="008C76D8" w:rsidRPr="00B2645B" w:rsidRDefault="00FA076B" w:rsidP="00E77C7D">
      <w:pPr>
        <w:spacing w:line="240" w:lineRule="auto"/>
      </w:pPr>
      <w:r w:rsidRPr="00A126BA">
        <w:t>We offer children a wide range of extra-curricular activities and activities to enjoy</w:t>
      </w:r>
      <w:proofErr w:type="gramStart"/>
      <w:r w:rsidRPr="00A126BA">
        <w:t>.  Some</w:t>
      </w:r>
      <w:proofErr w:type="gramEnd"/>
      <w:r w:rsidRPr="00A126BA">
        <w:t xml:space="preserve"> clubs </w:t>
      </w:r>
      <w:proofErr w:type="gramStart"/>
      <w:r w:rsidRPr="00A126BA">
        <w:t>are run</w:t>
      </w:r>
      <w:proofErr w:type="gramEnd"/>
      <w:r w:rsidRPr="00A126BA">
        <w:t xml:space="preserve"> by school staff and </w:t>
      </w:r>
      <w:proofErr w:type="gramStart"/>
      <w:r w:rsidRPr="00A126BA">
        <w:t>some</w:t>
      </w:r>
      <w:proofErr w:type="gramEnd"/>
      <w:r w:rsidRPr="00A126BA">
        <w:t xml:space="preserve"> by external professionals all with ap</w:t>
      </w:r>
      <w:r w:rsidR="005E1514">
        <w:t>propriate qualifications and enhanced DBS</w:t>
      </w:r>
      <w:r w:rsidRPr="00A126BA">
        <w:t xml:space="preserve"> clearance. School trips, includin</w:t>
      </w:r>
      <w:r w:rsidR="00A126BA" w:rsidRPr="00A126BA">
        <w:t>g residential</w:t>
      </w:r>
      <w:r w:rsidR="007051B3">
        <w:t>s,</w:t>
      </w:r>
      <w:r w:rsidR="00A126BA" w:rsidRPr="00A126BA">
        <w:t xml:space="preserve"> happen regularly </w:t>
      </w:r>
      <w:r w:rsidRPr="00A126BA">
        <w:t xml:space="preserve">and highly enrich learning from both </w:t>
      </w:r>
      <w:r w:rsidR="007051B3">
        <w:t xml:space="preserve">an </w:t>
      </w:r>
      <w:r w:rsidRPr="00A126BA">
        <w:t xml:space="preserve">academic and social aspect. All children regardless of their level of ability </w:t>
      </w:r>
      <w:proofErr w:type="gramStart"/>
      <w:r w:rsidRPr="00A126BA">
        <w:t>are encouraged</w:t>
      </w:r>
      <w:proofErr w:type="gramEnd"/>
      <w:r w:rsidRPr="00A126BA">
        <w:t xml:space="preserve"> to participate with these activities. </w:t>
      </w:r>
      <w:r w:rsidR="00A126BA" w:rsidRPr="00A126BA">
        <w:t xml:space="preserve">Any trip or extra activity will </w:t>
      </w:r>
      <w:proofErr w:type="gramStart"/>
      <w:r w:rsidR="00A126BA" w:rsidRPr="00A126BA">
        <w:t>be discussed</w:t>
      </w:r>
      <w:proofErr w:type="gramEnd"/>
      <w:r w:rsidR="00A126BA" w:rsidRPr="00A126BA">
        <w:t xml:space="preserve"> with parents and carers so that the right decisions and provision can </w:t>
      </w:r>
      <w:proofErr w:type="gramStart"/>
      <w:r w:rsidR="00A126BA" w:rsidRPr="00A126BA">
        <w:t>be made</w:t>
      </w:r>
      <w:proofErr w:type="gramEnd"/>
      <w:r w:rsidR="00A126BA" w:rsidRPr="00A126BA">
        <w:t xml:space="preserve">. </w:t>
      </w:r>
      <w:r w:rsidRPr="00A126BA">
        <w:t xml:space="preserve">Every effort will </w:t>
      </w:r>
      <w:proofErr w:type="gramStart"/>
      <w:r w:rsidRPr="00A126BA">
        <w:t>be made</w:t>
      </w:r>
      <w:proofErr w:type="gramEnd"/>
      <w:r w:rsidRPr="00A126BA">
        <w:t xml:space="preserve"> to prevent barriers to participation in these activities in line with risk assessments </w:t>
      </w:r>
      <w:proofErr w:type="gramStart"/>
      <w:r w:rsidRPr="00A126BA">
        <w:t>being completed</w:t>
      </w:r>
      <w:proofErr w:type="gramEnd"/>
      <w:r w:rsidRPr="00A126BA">
        <w:t>.</w:t>
      </w:r>
      <w:r w:rsidR="005E1514">
        <w:t xml:space="preserve"> </w:t>
      </w:r>
    </w:p>
    <w:p w14:paraId="7419B47E" w14:textId="77777777" w:rsidR="00C5465D" w:rsidRDefault="00C5465D" w:rsidP="00E77C7D">
      <w:pPr>
        <w:spacing w:line="240" w:lineRule="auto"/>
        <w:rPr>
          <w:b/>
        </w:rPr>
      </w:pPr>
      <w:r w:rsidRPr="00C5465D">
        <w:rPr>
          <w:b/>
        </w:rPr>
        <w:t>How accessible is the school environment?</w:t>
      </w:r>
    </w:p>
    <w:p w14:paraId="192E442E" w14:textId="77777777" w:rsidR="00705174" w:rsidRPr="00705174" w:rsidRDefault="00705174" w:rsidP="00E77C7D">
      <w:pPr>
        <w:spacing w:line="240" w:lineRule="auto"/>
      </w:pPr>
      <w:r w:rsidRPr="00705174">
        <w:t xml:space="preserve">We have an accessibility plan in place and where feasible, make reasonable adjustments to improve the accessibility to our environment to meet individual needs. Our policy and practice </w:t>
      </w:r>
      <w:proofErr w:type="gramStart"/>
      <w:r w:rsidRPr="00705174">
        <w:t>adheres</w:t>
      </w:r>
      <w:proofErr w:type="gramEnd"/>
      <w:r w:rsidRPr="00705174">
        <w:t xml:space="preserve"> to the Equality Act 2010.</w:t>
      </w:r>
    </w:p>
    <w:p w14:paraId="1EFA5CAC" w14:textId="77777777" w:rsidR="00C5465D" w:rsidRDefault="00C5465D" w:rsidP="00E77C7D">
      <w:pPr>
        <w:spacing w:line="240" w:lineRule="auto"/>
        <w:rPr>
          <w:b/>
        </w:rPr>
      </w:pPr>
      <w:r>
        <w:rPr>
          <w:b/>
        </w:rPr>
        <w:t>How will the school prepare and support</w:t>
      </w:r>
      <w:r w:rsidR="00B2645B">
        <w:rPr>
          <w:b/>
        </w:rPr>
        <w:t xml:space="preserve"> my child to join the school, </w:t>
      </w:r>
      <w:r>
        <w:rPr>
          <w:b/>
        </w:rPr>
        <w:t>to transfer to Key Stage 3</w:t>
      </w:r>
      <w:r w:rsidR="00B2645B">
        <w:rPr>
          <w:b/>
        </w:rPr>
        <w:t xml:space="preserve"> or to transfer mid-primary school</w:t>
      </w:r>
      <w:r>
        <w:rPr>
          <w:b/>
        </w:rPr>
        <w:t>?</w:t>
      </w:r>
    </w:p>
    <w:p w14:paraId="05C202A9" w14:textId="77777777" w:rsidR="00705174" w:rsidRDefault="00705174" w:rsidP="00E77C7D">
      <w:pPr>
        <w:spacing w:line="240" w:lineRule="auto"/>
      </w:pPr>
      <w:r w:rsidRPr="00705174">
        <w:t>The first day at school can be both exciting and/or stressful. We would always encourage children to make a visit to school beforehand to enable them to become familiar with the setting and with key staff.</w:t>
      </w:r>
      <w:r>
        <w:t xml:space="preserve"> During this visit teachers can </w:t>
      </w:r>
      <w:proofErr w:type="gramStart"/>
      <w:r>
        <w:t>liaise</w:t>
      </w:r>
      <w:proofErr w:type="gramEnd"/>
      <w:r>
        <w:t xml:space="preserve"> with parents and carers to share information about the best approach to take when the child starts attending school formally. </w:t>
      </w:r>
      <w:proofErr w:type="gramStart"/>
      <w:r>
        <w:t>Some</w:t>
      </w:r>
      <w:proofErr w:type="gramEnd"/>
      <w:r>
        <w:t xml:space="preserve"> children prefer a formal introduction to the class while others prefer to be more discrete and to </w:t>
      </w:r>
      <w:proofErr w:type="gramStart"/>
      <w:r>
        <w:t>be introduced</w:t>
      </w:r>
      <w:proofErr w:type="gramEnd"/>
      <w:r>
        <w:t xml:space="preserve"> to a </w:t>
      </w:r>
      <w:proofErr w:type="gramStart"/>
      <w:r>
        <w:t>buddy</w:t>
      </w:r>
      <w:proofErr w:type="gramEnd"/>
      <w:r>
        <w:t xml:space="preserve"> who will look after them while they </w:t>
      </w:r>
      <w:proofErr w:type="gramStart"/>
      <w:r>
        <w:t>get used</w:t>
      </w:r>
      <w:proofErr w:type="gramEnd"/>
      <w:r>
        <w:t xml:space="preserve"> to the class setup.</w:t>
      </w:r>
    </w:p>
    <w:p w14:paraId="7EECCE81" w14:textId="77777777" w:rsidR="00705174" w:rsidRDefault="00705174" w:rsidP="00E77C7D">
      <w:pPr>
        <w:spacing w:line="240" w:lineRule="auto"/>
      </w:pPr>
      <w:r>
        <w:t>When transferring from one primary school to another,</w:t>
      </w:r>
      <w:r w:rsidR="005E1514">
        <w:t xml:space="preserve"> South Glos aim for </w:t>
      </w:r>
      <w:r>
        <w:t xml:space="preserve">all electronic and paper records will </w:t>
      </w:r>
      <w:proofErr w:type="gramStart"/>
      <w:r>
        <w:t>be sent</w:t>
      </w:r>
      <w:proofErr w:type="gramEnd"/>
      <w:r>
        <w:t xml:space="preserve"> to the receiving school within 15 days of the child leaving.</w:t>
      </w:r>
    </w:p>
    <w:p w14:paraId="5DBB2525" w14:textId="77777777" w:rsidR="003A39AD" w:rsidRDefault="003A39AD" w:rsidP="00E77C7D">
      <w:pPr>
        <w:spacing w:line="240" w:lineRule="auto"/>
      </w:pPr>
      <w:r>
        <w:t xml:space="preserve">Moving on or transition can be hard for </w:t>
      </w:r>
      <w:proofErr w:type="gramStart"/>
      <w:r>
        <w:t>many</w:t>
      </w:r>
      <w:proofErr w:type="gramEnd"/>
      <w:r>
        <w:t xml:space="preserve"> children but especially those with SEND. To aid a smooth transition</w:t>
      </w:r>
      <w:r w:rsidR="00960610">
        <w:t>, children</w:t>
      </w:r>
      <w:r>
        <w:t xml:space="preserve"> can make visits to their new class during the final weeks of the previous term. This can also include visits to Secondary schools where familiar Primary school staff can accompany them. Meetings between parents / carers, key primary and secondary school staff can </w:t>
      </w:r>
      <w:proofErr w:type="gramStart"/>
      <w:r>
        <w:t>be arranged</w:t>
      </w:r>
      <w:proofErr w:type="gramEnd"/>
      <w:r>
        <w:t xml:space="preserve"> to enable effective information sharing and for important questions to </w:t>
      </w:r>
      <w:proofErr w:type="gramStart"/>
      <w:r>
        <w:t>be addressed</w:t>
      </w:r>
      <w:proofErr w:type="gramEnd"/>
      <w:r>
        <w:t xml:space="preserve">. </w:t>
      </w:r>
    </w:p>
    <w:p w14:paraId="6F8CE710" w14:textId="77777777" w:rsidR="00971E4F" w:rsidRPr="00CC2818" w:rsidRDefault="00971E4F" w:rsidP="00971E4F">
      <w:pPr>
        <w:autoSpaceDE w:val="0"/>
        <w:autoSpaceDN w:val="0"/>
        <w:adjustRightInd w:val="0"/>
        <w:rPr>
          <w:rFonts w:ascii="Calibri" w:hAnsi="Calibri" w:cs="Calibri"/>
          <w:color w:val="000000"/>
        </w:rPr>
      </w:pPr>
      <w:r>
        <w:rPr>
          <w:rFonts w:ascii="Calibri" w:hAnsi="Calibri" w:cs="Calibri"/>
          <w:color w:val="000000"/>
        </w:rPr>
        <w:t xml:space="preserve">For children identified as having SEND by their previous setting, for example in the case of new reception starters or mid-year transfer, early communication is key. In most instances, we </w:t>
      </w:r>
      <w:proofErr w:type="gramStart"/>
      <w:r>
        <w:rPr>
          <w:rFonts w:ascii="Calibri" w:hAnsi="Calibri" w:cs="Calibri"/>
          <w:color w:val="000000"/>
        </w:rPr>
        <w:t>are able to</w:t>
      </w:r>
      <w:proofErr w:type="gramEnd"/>
      <w:r>
        <w:rPr>
          <w:rFonts w:ascii="Calibri" w:hAnsi="Calibri" w:cs="Calibri"/>
          <w:color w:val="000000"/>
        </w:rPr>
        <w:t xml:space="preserve"> contact the previous setting before a child begins at Wick CE Primary school, ensuring we </w:t>
      </w:r>
      <w:proofErr w:type="gramStart"/>
      <w:r>
        <w:rPr>
          <w:rFonts w:ascii="Calibri" w:hAnsi="Calibri" w:cs="Calibri"/>
          <w:color w:val="000000"/>
        </w:rPr>
        <w:t>are best placed</w:t>
      </w:r>
      <w:proofErr w:type="gramEnd"/>
      <w:r>
        <w:rPr>
          <w:rFonts w:ascii="Calibri" w:hAnsi="Calibri" w:cs="Calibri"/>
          <w:color w:val="000000"/>
        </w:rPr>
        <w:t xml:space="preserve"> to meet their needs from the first day they arrive at our school. </w:t>
      </w:r>
    </w:p>
    <w:p w14:paraId="0B893CDD" w14:textId="77777777" w:rsidR="0005078A" w:rsidRDefault="0005078A" w:rsidP="0005078A">
      <w:pPr>
        <w:spacing w:line="240" w:lineRule="auto"/>
        <w:jc w:val="center"/>
      </w:pPr>
      <w:r>
        <w:rPr>
          <w:noProof/>
        </w:rPr>
        <w:drawing>
          <wp:inline distT="0" distB="0" distL="0" distR="0" wp14:anchorId="76CA579F" wp14:editId="4B906825">
            <wp:extent cx="5507990" cy="1146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07990" cy="1146175"/>
                    </a:xfrm>
                    <a:prstGeom prst="rect">
                      <a:avLst/>
                    </a:prstGeom>
                  </pic:spPr>
                </pic:pic>
              </a:graphicData>
            </a:graphic>
          </wp:inline>
        </w:drawing>
      </w:r>
    </w:p>
    <w:p w14:paraId="2AF09B11" w14:textId="77777777" w:rsidR="0005078A" w:rsidRDefault="0005078A" w:rsidP="00E77C7D">
      <w:pPr>
        <w:spacing w:line="240" w:lineRule="auto"/>
      </w:pPr>
    </w:p>
    <w:p w14:paraId="6B79982A" w14:textId="77777777" w:rsidR="00971E4F" w:rsidRDefault="00971E4F" w:rsidP="00E77C7D">
      <w:pPr>
        <w:spacing w:line="240" w:lineRule="auto"/>
      </w:pPr>
    </w:p>
    <w:p w14:paraId="32CF7DEB" w14:textId="77777777" w:rsidR="00971E4F" w:rsidRDefault="00971E4F" w:rsidP="00E77C7D">
      <w:pPr>
        <w:spacing w:line="240" w:lineRule="auto"/>
      </w:pPr>
    </w:p>
    <w:p w14:paraId="5D1E612F" w14:textId="77777777" w:rsidR="00C5465D" w:rsidRDefault="00960610" w:rsidP="00E77C7D">
      <w:pPr>
        <w:spacing w:line="240" w:lineRule="auto"/>
        <w:rPr>
          <w:b/>
        </w:rPr>
      </w:pPr>
      <w:r>
        <w:rPr>
          <w:b/>
        </w:rPr>
        <w:lastRenderedPageBreak/>
        <w:t>How are</w:t>
      </w:r>
      <w:r w:rsidR="00C5465D">
        <w:rPr>
          <w:b/>
        </w:rPr>
        <w:t xml:space="preserve"> the school’s resources allocated and matched to children’s special educational needs?</w:t>
      </w:r>
    </w:p>
    <w:p w14:paraId="7183267B" w14:textId="7412E9FB" w:rsidR="003A39AD" w:rsidRPr="003A39AD" w:rsidRDefault="003A39AD" w:rsidP="00E77C7D">
      <w:pPr>
        <w:spacing w:line="240" w:lineRule="auto"/>
      </w:pPr>
      <w:r w:rsidRPr="003A39AD">
        <w:t>The</w:t>
      </w:r>
      <w:r w:rsidR="00583EF7">
        <w:t xml:space="preserve"> </w:t>
      </w:r>
      <w:proofErr w:type="gramStart"/>
      <w:r w:rsidR="00583EF7">
        <w:t>school</w:t>
      </w:r>
      <w:r w:rsidRPr="003A39AD">
        <w:t xml:space="preserve"> </w:t>
      </w:r>
      <w:r w:rsidRPr="00583EF7">
        <w:t xml:space="preserve"> budget</w:t>
      </w:r>
      <w:proofErr w:type="gramEnd"/>
      <w:r w:rsidRPr="00583EF7">
        <w:t xml:space="preserve"> </w:t>
      </w:r>
      <w:proofErr w:type="gramStart"/>
      <w:r w:rsidRPr="003A39AD">
        <w:t>is decided</w:t>
      </w:r>
      <w:proofErr w:type="gramEnd"/>
      <w:r w:rsidRPr="003A39AD">
        <w:t xml:space="preserve"> by the Head </w:t>
      </w:r>
      <w:r w:rsidR="004A3186">
        <w:t>of School, the Executive head</w:t>
      </w:r>
      <w:r w:rsidRPr="003A39AD">
        <w:t xml:space="preserve"> and SEND governor adhering to strict guidance from South Gloucestershire LEA.</w:t>
      </w:r>
    </w:p>
    <w:p w14:paraId="4F6837CA" w14:textId="77777777" w:rsidR="003A39AD" w:rsidRPr="003A39AD" w:rsidRDefault="003A39AD" w:rsidP="00E77C7D">
      <w:pPr>
        <w:spacing w:line="240" w:lineRule="auto"/>
      </w:pPr>
      <w:r w:rsidRPr="003A39AD">
        <w:t xml:space="preserve">Human resources and interventions </w:t>
      </w:r>
      <w:proofErr w:type="gramStart"/>
      <w:r w:rsidRPr="003A39AD">
        <w:t>are closely monitored</w:t>
      </w:r>
      <w:proofErr w:type="gramEnd"/>
      <w:r w:rsidRPr="003A39AD">
        <w:t xml:space="preserve"> to ensure value for money.</w:t>
      </w:r>
    </w:p>
    <w:p w14:paraId="6C312B01" w14:textId="77777777" w:rsidR="003A39AD" w:rsidRPr="003A39AD" w:rsidRDefault="003A39AD" w:rsidP="00E77C7D">
      <w:pPr>
        <w:spacing w:line="240" w:lineRule="auto"/>
      </w:pPr>
      <w:r w:rsidRPr="003A39AD">
        <w:t>Within budgetary constraints, support is allocated according to the level of need.</w:t>
      </w:r>
    </w:p>
    <w:p w14:paraId="354BB169" w14:textId="77777777" w:rsidR="003A39AD" w:rsidRDefault="003A39AD" w:rsidP="00E77C7D">
      <w:pPr>
        <w:spacing w:line="240" w:lineRule="auto"/>
      </w:pPr>
      <w:r w:rsidRPr="003A39AD">
        <w:t xml:space="preserve">Additional funding can </w:t>
      </w:r>
      <w:proofErr w:type="gramStart"/>
      <w:r w:rsidRPr="003A39AD">
        <w:t>be applied</w:t>
      </w:r>
      <w:proofErr w:type="gramEnd"/>
      <w:r w:rsidRPr="003A39AD">
        <w:t xml:space="preserve"> for where needs for individuals </w:t>
      </w:r>
      <w:proofErr w:type="gramStart"/>
      <w:r w:rsidRPr="003A39AD">
        <w:t>are judged</w:t>
      </w:r>
      <w:proofErr w:type="gramEnd"/>
      <w:r w:rsidRPr="003A39AD">
        <w:t xml:space="preserve"> to be exceptional. Parents / carers would </w:t>
      </w:r>
      <w:proofErr w:type="gramStart"/>
      <w:r w:rsidRPr="003A39AD">
        <w:t>be consulted</w:t>
      </w:r>
      <w:proofErr w:type="gramEnd"/>
      <w:r w:rsidRPr="003A39AD">
        <w:t xml:space="preserve"> prior to an application </w:t>
      </w:r>
      <w:proofErr w:type="gramStart"/>
      <w:r w:rsidRPr="003A39AD">
        <w:t>being made</w:t>
      </w:r>
      <w:proofErr w:type="gramEnd"/>
      <w:r w:rsidRPr="003A39AD">
        <w:t xml:space="preserve"> for </w:t>
      </w:r>
      <w:r w:rsidR="00651B45">
        <w:t>an Educational Health and Care Plan (</w:t>
      </w:r>
      <w:r w:rsidRPr="003A39AD">
        <w:t>EHCP</w:t>
      </w:r>
      <w:r w:rsidR="00651B45">
        <w:t>)</w:t>
      </w:r>
      <w:r w:rsidRPr="003A39AD">
        <w:t xml:space="preserve"> funding.</w:t>
      </w:r>
    </w:p>
    <w:p w14:paraId="33E1E04A" w14:textId="77777777" w:rsidR="006C21C8" w:rsidRPr="003A39AD" w:rsidRDefault="006C21C8" w:rsidP="00E77C7D">
      <w:pPr>
        <w:spacing w:line="240" w:lineRule="auto"/>
      </w:pPr>
      <w:r>
        <w:t>Parents may make their own request to the LA for a needs assessment if they so wish. This may or may not lead to an EHCP being issued.</w:t>
      </w:r>
    </w:p>
    <w:p w14:paraId="7B6633DF" w14:textId="77777777" w:rsidR="00C5465D" w:rsidRDefault="00C5465D" w:rsidP="00E77C7D">
      <w:pPr>
        <w:spacing w:line="240" w:lineRule="auto"/>
        <w:rPr>
          <w:b/>
        </w:rPr>
      </w:pPr>
      <w:r>
        <w:rPr>
          <w:b/>
        </w:rPr>
        <w:t xml:space="preserve">How is the decision made about how </w:t>
      </w:r>
      <w:proofErr w:type="gramStart"/>
      <w:r>
        <w:rPr>
          <w:b/>
        </w:rPr>
        <w:t>much</w:t>
      </w:r>
      <w:proofErr w:type="gramEnd"/>
      <w:r>
        <w:rPr>
          <w:b/>
        </w:rPr>
        <w:t xml:space="preserve"> support my child will receive?</w:t>
      </w:r>
    </w:p>
    <w:p w14:paraId="1AE0ECAC" w14:textId="77777777" w:rsidR="007237BA" w:rsidRPr="007237BA" w:rsidRDefault="007237BA" w:rsidP="00E77C7D">
      <w:pPr>
        <w:spacing w:line="240" w:lineRule="auto"/>
      </w:pPr>
      <w:r w:rsidRPr="007237BA">
        <w:t xml:space="preserve">We strive to provide a stimulating and inclusive education alongside quality first teaching. Sometimes, pupils need support which is different or additional to that of their peers. Any adjustments or interventions put in place for a child will be clearly detailed and shared with parents / carers as necessary and may also </w:t>
      </w:r>
      <w:proofErr w:type="gramStart"/>
      <w:r w:rsidRPr="007237BA">
        <w:t>be recorded</w:t>
      </w:r>
      <w:proofErr w:type="gramEnd"/>
      <w:r w:rsidRPr="007237BA">
        <w:t xml:space="preserve"> on an individual provision map specific to the child or a small group of children.</w:t>
      </w:r>
      <w:r>
        <w:t xml:space="preserve"> </w:t>
      </w:r>
    </w:p>
    <w:p w14:paraId="41E4434C" w14:textId="77777777" w:rsidR="00C5465D" w:rsidRDefault="00C5465D" w:rsidP="00C5465D">
      <w:pPr>
        <w:spacing w:line="240" w:lineRule="auto"/>
        <w:rPr>
          <w:b/>
        </w:rPr>
      </w:pPr>
      <w:r>
        <w:rPr>
          <w:b/>
        </w:rPr>
        <w:t>Who can I contact for further information?</w:t>
      </w:r>
    </w:p>
    <w:p w14:paraId="6CF69904" w14:textId="77777777" w:rsidR="00705174" w:rsidRPr="00705174" w:rsidRDefault="00705174" w:rsidP="00C5465D">
      <w:pPr>
        <w:spacing w:line="240" w:lineRule="auto"/>
      </w:pPr>
      <w:r w:rsidRPr="00705174">
        <w:t xml:space="preserve">In the first instance, parents and carers </w:t>
      </w:r>
      <w:proofErr w:type="gramStart"/>
      <w:r w:rsidRPr="00705174">
        <w:t>are encouraged</w:t>
      </w:r>
      <w:proofErr w:type="gramEnd"/>
      <w:r w:rsidRPr="00705174">
        <w:t xml:space="preserve"> to contact the child’s class teacher. For pupils with SEND, further information and support can </w:t>
      </w:r>
      <w:proofErr w:type="gramStart"/>
      <w:r w:rsidRPr="00705174">
        <w:t>be sought</w:t>
      </w:r>
      <w:proofErr w:type="gramEnd"/>
      <w:r w:rsidRPr="00705174">
        <w:t xml:space="preserve"> from the SENCo, </w:t>
      </w:r>
      <w:r w:rsidR="008C76D8">
        <w:t>Mrs Barrett</w:t>
      </w:r>
      <w:r w:rsidRPr="00705174">
        <w:t>.</w:t>
      </w:r>
    </w:p>
    <w:p w14:paraId="4B59298F" w14:textId="77777777" w:rsidR="002B0535" w:rsidRDefault="004A3186" w:rsidP="00E77C7D">
      <w:pPr>
        <w:spacing w:line="240" w:lineRule="auto"/>
      </w:pPr>
      <w:r>
        <w:rPr>
          <w:noProof/>
        </w:rPr>
        <w:drawing>
          <wp:anchor distT="0" distB="0" distL="114300" distR="114300" simplePos="0" relativeHeight="251668480" behindDoc="1" locked="0" layoutInCell="1" allowOverlap="1" wp14:anchorId="7DF8372B" wp14:editId="366963C2">
            <wp:simplePos x="0" y="0"/>
            <wp:positionH relativeFrom="margin">
              <wp:align>left</wp:align>
            </wp:positionH>
            <wp:positionV relativeFrom="paragraph">
              <wp:posOffset>300355</wp:posOffset>
            </wp:positionV>
            <wp:extent cx="2680970" cy="647700"/>
            <wp:effectExtent l="0" t="0" r="5080" b="0"/>
            <wp:wrapTight wrapText="bothSides">
              <wp:wrapPolygon edited="0">
                <wp:start x="0" y="0"/>
                <wp:lineTo x="0" y="20965"/>
                <wp:lineTo x="21487" y="20965"/>
                <wp:lineTo x="2148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680970" cy="647700"/>
                    </a:xfrm>
                    <a:prstGeom prst="rect">
                      <a:avLst/>
                    </a:prstGeom>
                  </pic:spPr>
                </pic:pic>
              </a:graphicData>
            </a:graphic>
            <wp14:sizeRelH relativeFrom="page">
              <wp14:pctWidth>0</wp14:pctWidth>
            </wp14:sizeRelH>
            <wp14:sizeRelV relativeFrom="page">
              <wp14:pctHeight>0</wp14:pctHeight>
            </wp14:sizeRelV>
          </wp:anchor>
        </w:drawing>
      </w:r>
      <w:r w:rsidR="00705174" w:rsidRPr="00705174">
        <w:t>Parents and carers are also able to contact the Head Teacher or SEN governor.</w:t>
      </w:r>
    </w:p>
    <w:p w14:paraId="369C3D93" w14:textId="77777777" w:rsidR="004A3186" w:rsidRDefault="004A3186" w:rsidP="00E77C7D">
      <w:pPr>
        <w:spacing w:line="240" w:lineRule="auto"/>
      </w:pPr>
      <w:r>
        <w:t xml:space="preserve">Independent advice and guidance can </w:t>
      </w:r>
      <w:proofErr w:type="gramStart"/>
      <w:r>
        <w:t>be found</w:t>
      </w:r>
      <w:proofErr w:type="gramEnd"/>
      <w:r>
        <w:t xml:space="preserve"> through SEND and </w:t>
      </w:r>
      <w:r w:rsidR="002508BF">
        <w:t>You</w:t>
      </w:r>
      <w:r>
        <w:t xml:space="preserve">  </w:t>
      </w:r>
      <w:hyperlink r:id="rId19" w:history="1">
        <w:r w:rsidRPr="00081D75">
          <w:rPr>
            <w:rStyle w:val="Hyperlink"/>
          </w:rPr>
          <w:t>https://www.sendandyou.org.uk/</w:t>
        </w:r>
      </w:hyperlink>
      <w:r>
        <w:t xml:space="preserve"> </w:t>
      </w:r>
    </w:p>
    <w:p w14:paraId="22F2F616" w14:textId="77777777" w:rsidR="004A3186" w:rsidRDefault="004A3186" w:rsidP="00E77C7D">
      <w:pPr>
        <w:spacing w:line="240" w:lineRule="auto"/>
      </w:pPr>
      <w:r>
        <w:rPr>
          <w:noProof/>
        </w:rPr>
        <w:drawing>
          <wp:anchor distT="0" distB="0" distL="114300" distR="114300" simplePos="0" relativeHeight="251660288" behindDoc="1" locked="0" layoutInCell="1" allowOverlap="1" wp14:anchorId="0424DC20" wp14:editId="151D7884">
            <wp:simplePos x="0" y="0"/>
            <wp:positionH relativeFrom="column">
              <wp:posOffset>-222250</wp:posOffset>
            </wp:positionH>
            <wp:positionV relativeFrom="paragraph">
              <wp:posOffset>163830</wp:posOffset>
            </wp:positionV>
            <wp:extent cx="1377315" cy="1645920"/>
            <wp:effectExtent l="0" t="0" r="0" b="0"/>
            <wp:wrapTight wrapText="bothSides">
              <wp:wrapPolygon edited="0">
                <wp:start x="0" y="0"/>
                <wp:lineTo x="0" y="21250"/>
                <wp:lineTo x="21212" y="21250"/>
                <wp:lineTo x="2121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377315" cy="1645920"/>
                    </a:xfrm>
                    <a:prstGeom prst="rect">
                      <a:avLst/>
                    </a:prstGeom>
                  </pic:spPr>
                </pic:pic>
              </a:graphicData>
            </a:graphic>
            <wp14:sizeRelH relativeFrom="page">
              <wp14:pctWidth>0</wp14:pctWidth>
            </wp14:sizeRelH>
            <wp14:sizeRelV relativeFrom="page">
              <wp14:pctHeight>0</wp14:pctHeight>
            </wp14:sizeRelV>
          </wp:anchor>
        </w:drawing>
      </w:r>
    </w:p>
    <w:p w14:paraId="5DD780FC" w14:textId="28D6C694" w:rsidR="007F5E04" w:rsidRDefault="007F5E04" w:rsidP="00E77C7D">
      <w:pPr>
        <w:spacing w:line="240" w:lineRule="auto"/>
      </w:pPr>
      <w:r>
        <w:t>South Glo</w:t>
      </w:r>
      <w:r w:rsidR="008E2CFB">
        <w:t>s</w:t>
      </w:r>
      <w:r>
        <w:t xml:space="preserve"> Parents and C</w:t>
      </w:r>
      <w:r w:rsidR="008E2CFB">
        <w:t>arers</w:t>
      </w:r>
      <w:r>
        <w:t xml:space="preserve"> group</w:t>
      </w:r>
      <w:r w:rsidR="008E2CFB">
        <w:t xml:space="preserve"> provide a useful b</w:t>
      </w:r>
      <w:r>
        <w:t xml:space="preserve">ooklet with further guidance for Parents and Carers of children with additional needs. Please click </w:t>
      </w:r>
      <w:r w:rsidRPr="00583EF7">
        <w:t>here</w:t>
      </w:r>
      <w:r>
        <w:t>.</w:t>
      </w:r>
    </w:p>
    <w:p w14:paraId="2F7C18F7" w14:textId="77777777" w:rsidR="008E2CFB" w:rsidRDefault="008E2CFB" w:rsidP="00E77C7D">
      <w:pPr>
        <w:spacing w:line="240" w:lineRule="auto"/>
      </w:pPr>
      <w:r>
        <w:t xml:space="preserve"> </w:t>
      </w:r>
    </w:p>
    <w:p w14:paraId="46D69844" w14:textId="77777777" w:rsidR="00211C36" w:rsidRPr="00E056CA" w:rsidRDefault="00211C36">
      <w:pPr>
        <w:spacing w:line="240" w:lineRule="auto"/>
      </w:pPr>
    </w:p>
    <w:sectPr w:rsidR="00211C36" w:rsidRPr="00E056CA" w:rsidSect="001F5271">
      <w:footerReference w:type="default" r:id="rId21"/>
      <w:pgSz w:w="11906" w:h="16838" w:code="9"/>
      <w:pgMar w:top="284" w:right="1814"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8FACB" w14:textId="77777777" w:rsidR="008C2FDE" w:rsidRDefault="008C2FDE" w:rsidP="00E77C7D">
      <w:pPr>
        <w:spacing w:after="0" w:line="240" w:lineRule="auto"/>
      </w:pPr>
      <w:r>
        <w:separator/>
      </w:r>
    </w:p>
  </w:endnote>
  <w:endnote w:type="continuationSeparator" w:id="0">
    <w:p w14:paraId="31E181C0" w14:textId="77777777" w:rsidR="008C2FDE" w:rsidRDefault="008C2FDE" w:rsidP="00E7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F312" w14:textId="528CF0E2" w:rsidR="00BA6918" w:rsidRDefault="00030AD0">
    <w:pPr>
      <w:pStyle w:val="Footer"/>
    </w:pPr>
    <w:r>
      <w:t>SEN Information Report: November 20</w:t>
    </w:r>
    <w:r w:rsidR="00992F6C">
      <w:t>2</w:t>
    </w:r>
    <w:r w:rsidR="00387962">
      <w:t>3</w:t>
    </w:r>
    <w:r>
      <w:t xml:space="preserve">           Wick </w:t>
    </w:r>
    <w:r w:rsidR="00992F6C">
      <w:t xml:space="preserve">CE </w:t>
    </w:r>
    <w:r>
      <w:t>Primary School</w:t>
    </w:r>
    <w:r w:rsidR="00BA6918">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8CC19" w14:textId="77777777" w:rsidR="008C2FDE" w:rsidRDefault="008C2FDE" w:rsidP="00E77C7D">
      <w:pPr>
        <w:spacing w:after="0" w:line="240" w:lineRule="auto"/>
      </w:pPr>
      <w:r>
        <w:separator/>
      </w:r>
    </w:p>
  </w:footnote>
  <w:footnote w:type="continuationSeparator" w:id="0">
    <w:p w14:paraId="3A57EC71" w14:textId="77777777" w:rsidR="008C2FDE" w:rsidRDefault="008C2FDE" w:rsidP="00E77C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210E40"/>
    <w:multiLevelType w:val="hybridMultilevel"/>
    <w:tmpl w:val="9FBC7DF4"/>
    <w:lvl w:ilvl="0" w:tplc="98AC6BDA">
      <w:start w:val="1"/>
      <w:numFmt w:val="bullet"/>
      <w:lvlText w:val=""/>
      <w:lvlJc w:val="left"/>
      <w:pPr>
        <w:tabs>
          <w:tab w:val="num" w:pos="720"/>
        </w:tabs>
        <w:ind w:left="720" w:hanging="360"/>
      </w:pPr>
      <w:rPr>
        <w:rFonts w:ascii="Wingdings 2" w:hAnsi="Wingdings 2" w:hint="default"/>
      </w:rPr>
    </w:lvl>
    <w:lvl w:ilvl="1" w:tplc="22384862" w:tentative="1">
      <w:start w:val="1"/>
      <w:numFmt w:val="bullet"/>
      <w:lvlText w:val=""/>
      <w:lvlJc w:val="left"/>
      <w:pPr>
        <w:tabs>
          <w:tab w:val="num" w:pos="1440"/>
        </w:tabs>
        <w:ind w:left="1440" w:hanging="360"/>
      </w:pPr>
      <w:rPr>
        <w:rFonts w:ascii="Wingdings 2" w:hAnsi="Wingdings 2" w:hint="default"/>
      </w:rPr>
    </w:lvl>
    <w:lvl w:ilvl="2" w:tplc="3BAEE718" w:tentative="1">
      <w:start w:val="1"/>
      <w:numFmt w:val="bullet"/>
      <w:lvlText w:val=""/>
      <w:lvlJc w:val="left"/>
      <w:pPr>
        <w:tabs>
          <w:tab w:val="num" w:pos="2160"/>
        </w:tabs>
        <w:ind w:left="2160" w:hanging="360"/>
      </w:pPr>
      <w:rPr>
        <w:rFonts w:ascii="Wingdings 2" w:hAnsi="Wingdings 2" w:hint="default"/>
      </w:rPr>
    </w:lvl>
    <w:lvl w:ilvl="3" w:tplc="1FB26D94" w:tentative="1">
      <w:start w:val="1"/>
      <w:numFmt w:val="bullet"/>
      <w:lvlText w:val=""/>
      <w:lvlJc w:val="left"/>
      <w:pPr>
        <w:tabs>
          <w:tab w:val="num" w:pos="2880"/>
        </w:tabs>
        <w:ind w:left="2880" w:hanging="360"/>
      </w:pPr>
      <w:rPr>
        <w:rFonts w:ascii="Wingdings 2" w:hAnsi="Wingdings 2" w:hint="default"/>
      </w:rPr>
    </w:lvl>
    <w:lvl w:ilvl="4" w:tplc="4B045BB8" w:tentative="1">
      <w:start w:val="1"/>
      <w:numFmt w:val="bullet"/>
      <w:lvlText w:val=""/>
      <w:lvlJc w:val="left"/>
      <w:pPr>
        <w:tabs>
          <w:tab w:val="num" w:pos="3600"/>
        </w:tabs>
        <w:ind w:left="3600" w:hanging="360"/>
      </w:pPr>
      <w:rPr>
        <w:rFonts w:ascii="Wingdings 2" w:hAnsi="Wingdings 2" w:hint="default"/>
      </w:rPr>
    </w:lvl>
    <w:lvl w:ilvl="5" w:tplc="1AC0A3E0" w:tentative="1">
      <w:start w:val="1"/>
      <w:numFmt w:val="bullet"/>
      <w:lvlText w:val=""/>
      <w:lvlJc w:val="left"/>
      <w:pPr>
        <w:tabs>
          <w:tab w:val="num" w:pos="4320"/>
        </w:tabs>
        <w:ind w:left="4320" w:hanging="360"/>
      </w:pPr>
      <w:rPr>
        <w:rFonts w:ascii="Wingdings 2" w:hAnsi="Wingdings 2" w:hint="default"/>
      </w:rPr>
    </w:lvl>
    <w:lvl w:ilvl="6" w:tplc="612C6228" w:tentative="1">
      <w:start w:val="1"/>
      <w:numFmt w:val="bullet"/>
      <w:lvlText w:val=""/>
      <w:lvlJc w:val="left"/>
      <w:pPr>
        <w:tabs>
          <w:tab w:val="num" w:pos="5040"/>
        </w:tabs>
        <w:ind w:left="5040" w:hanging="360"/>
      </w:pPr>
      <w:rPr>
        <w:rFonts w:ascii="Wingdings 2" w:hAnsi="Wingdings 2" w:hint="default"/>
      </w:rPr>
    </w:lvl>
    <w:lvl w:ilvl="7" w:tplc="0A7EF720" w:tentative="1">
      <w:start w:val="1"/>
      <w:numFmt w:val="bullet"/>
      <w:lvlText w:val=""/>
      <w:lvlJc w:val="left"/>
      <w:pPr>
        <w:tabs>
          <w:tab w:val="num" w:pos="5760"/>
        </w:tabs>
        <w:ind w:left="5760" w:hanging="360"/>
      </w:pPr>
      <w:rPr>
        <w:rFonts w:ascii="Wingdings 2" w:hAnsi="Wingdings 2" w:hint="default"/>
      </w:rPr>
    </w:lvl>
    <w:lvl w:ilvl="8" w:tplc="0C0A3A0A"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3ABD2FF1"/>
    <w:multiLevelType w:val="hybridMultilevel"/>
    <w:tmpl w:val="BC12A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7D2872"/>
    <w:multiLevelType w:val="hybridMultilevel"/>
    <w:tmpl w:val="2B3AD896"/>
    <w:lvl w:ilvl="0" w:tplc="F940A99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C32B2"/>
    <w:multiLevelType w:val="hybridMultilevel"/>
    <w:tmpl w:val="48FA2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7678FC"/>
    <w:multiLevelType w:val="hybridMultilevel"/>
    <w:tmpl w:val="5B30A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0828E9"/>
    <w:multiLevelType w:val="hybridMultilevel"/>
    <w:tmpl w:val="5FAA81BE"/>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4713D0"/>
    <w:multiLevelType w:val="hybridMultilevel"/>
    <w:tmpl w:val="9DD43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4702D6"/>
    <w:multiLevelType w:val="hybridMultilevel"/>
    <w:tmpl w:val="0094A936"/>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A326B1"/>
    <w:multiLevelType w:val="hybridMultilevel"/>
    <w:tmpl w:val="1968F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7240DD"/>
    <w:multiLevelType w:val="hybridMultilevel"/>
    <w:tmpl w:val="40684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21184E"/>
    <w:multiLevelType w:val="hybridMultilevel"/>
    <w:tmpl w:val="1ED40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6089591">
    <w:abstractNumId w:val="1"/>
  </w:num>
  <w:num w:numId="2" w16cid:durableId="1848711029">
    <w:abstractNumId w:val="5"/>
  </w:num>
  <w:num w:numId="3" w16cid:durableId="1990936052">
    <w:abstractNumId w:val="6"/>
  </w:num>
  <w:num w:numId="4" w16cid:durableId="1391615554">
    <w:abstractNumId w:val="8"/>
  </w:num>
  <w:num w:numId="5" w16cid:durableId="220094346">
    <w:abstractNumId w:val="7"/>
  </w:num>
  <w:num w:numId="6" w16cid:durableId="206063830">
    <w:abstractNumId w:val="4"/>
  </w:num>
  <w:num w:numId="7" w16cid:durableId="359669819">
    <w:abstractNumId w:val="0"/>
  </w:num>
  <w:num w:numId="8" w16cid:durableId="1963223799">
    <w:abstractNumId w:val="9"/>
  </w:num>
  <w:num w:numId="9" w16cid:durableId="440027520">
    <w:abstractNumId w:val="10"/>
  </w:num>
  <w:num w:numId="10" w16cid:durableId="1868786325">
    <w:abstractNumId w:val="3"/>
  </w:num>
  <w:num w:numId="11" w16cid:durableId="258027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FB9"/>
    <w:rsid w:val="00004179"/>
    <w:rsid w:val="000166F4"/>
    <w:rsid w:val="0002389C"/>
    <w:rsid w:val="00030AD0"/>
    <w:rsid w:val="0003526B"/>
    <w:rsid w:val="000473C3"/>
    <w:rsid w:val="0005078A"/>
    <w:rsid w:val="00071127"/>
    <w:rsid w:val="000855E2"/>
    <w:rsid w:val="0009651E"/>
    <w:rsid w:val="000E38BE"/>
    <w:rsid w:val="000E576A"/>
    <w:rsid w:val="000F2BAD"/>
    <w:rsid w:val="00147CA0"/>
    <w:rsid w:val="001846A4"/>
    <w:rsid w:val="001D0788"/>
    <w:rsid w:val="001D3F5F"/>
    <w:rsid w:val="001E1AB1"/>
    <w:rsid w:val="001E4C2C"/>
    <w:rsid w:val="001F5271"/>
    <w:rsid w:val="00211C36"/>
    <w:rsid w:val="00216D90"/>
    <w:rsid w:val="0022081E"/>
    <w:rsid w:val="002402EB"/>
    <w:rsid w:val="002508BF"/>
    <w:rsid w:val="002861AE"/>
    <w:rsid w:val="002B0535"/>
    <w:rsid w:val="002C44CF"/>
    <w:rsid w:val="002D0458"/>
    <w:rsid w:val="002D0807"/>
    <w:rsid w:val="002D3182"/>
    <w:rsid w:val="002F5FB9"/>
    <w:rsid w:val="00313A8E"/>
    <w:rsid w:val="00336C7E"/>
    <w:rsid w:val="00342A03"/>
    <w:rsid w:val="00350B81"/>
    <w:rsid w:val="00387962"/>
    <w:rsid w:val="00390A2D"/>
    <w:rsid w:val="003A39AD"/>
    <w:rsid w:val="003A42A0"/>
    <w:rsid w:val="003B4603"/>
    <w:rsid w:val="003E06FB"/>
    <w:rsid w:val="003F1F18"/>
    <w:rsid w:val="003F3A6D"/>
    <w:rsid w:val="003F6A30"/>
    <w:rsid w:val="004462C7"/>
    <w:rsid w:val="004542F9"/>
    <w:rsid w:val="00461DE7"/>
    <w:rsid w:val="00474937"/>
    <w:rsid w:val="0048415C"/>
    <w:rsid w:val="004A2B09"/>
    <w:rsid w:val="004A3186"/>
    <w:rsid w:val="004A3FC9"/>
    <w:rsid w:val="004A540D"/>
    <w:rsid w:val="004D78CA"/>
    <w:rsid w:val="004F192F"/>
    <w:rsid w:val="005011F5"/>
    <w:rsid w:val="00532AF2"/>
    <w:rsid w:val="00533595"/>
    <w:rsid w:val="00577DC4"/>
    <w:rsid w:val="00580BE5"/>
    <w:rsid w:val="00583EF7"/>
    <w:rsid w:val="005D66D8"/>
    <w:rsid w:val="005E1514"/>
    <w:rsid w:val="005F561A"/>
    <w:rsid w:val="00634784"/>
    <w:rsid w:val="00634DE0"/>
    <w:rsid w:val="006458FA"/>
    <w:rsid w:val="0065146F"/>
    <w:rsid w:val="00651B45"/>
    <w:rsid w:val="006562DF"/>
    <w:rsid w:val="00680600"/>
    <w:rsid w:val="00683DAA"/>
    <w:rsid w:val="006B17F4"/>
    <w:rsid w:val="006C21C8"/>
    <w:rsid w:val="006E4A69"/>
    <w:rsid w:val="00705174"/>
    <w:rsid w:val="007051B3"/>
    <w:rsid w:val="007237BA"/>
    <w:rsid w:val="00763893"/>
    <w:rsid w:val="00765B5B"/>
    <w:rsid w:val="007751AD"/>
    <w:rsid w:val="007B42A6"/>
    <w:rsid w:val="007E1A97"/>
    <w:rsid w:val="007E6191"/>
    <w:rsid w:val="007F5E04"/>
    <w:rsid w:val="008262E3"/>
    <w:rsid w:val="00841460"/>
    <w:rsid w:val="00841616"/>
    <w:rsid w:val="00842252"/>
    <w:rsid w:val="00843187"/>
    <w:rsid w:val="00851290"/>
    <w:rsid w:val="00873CFC"/>
    <w:rsid w:val="0089515C"/>
    <w:rsid w:val="008A68E8"/>
    <w:rsid w:val="008B22DB"/>
    <w:rsid w:val="008C2FDE"/>
    <w:rsid w:val="008C3AF0"/>
    <w:rsid w:val="008C76D8"/>
    <w:rsid w:val="008D2089"/>
    <w:rsid w:val="008E2CFB"/>
    <w:rsid w:val="008E31A7"/>
    <w:rsid w:val="009017DB"/>
    <w:rsid w:val="0090598F"/>
    <w:rsid w:val="009107D4"/>
    <w:rsid w:val="00936AB5"/>
    <w:rsid w:val="00936D28"/>
    <w:rsid w:val="00960610"/>
    <w:rsid w:val="00967B3C"/>
    <w:rsid w:val="00971E4F"/>
    <w:rsid w:val="009834D6"/>
    <w:rsid w:val="0098491E"/>
    <w:rsid w:val="00986A9F"/>
    <w:rsid w:val="00992F6C"/>
    <w:rsid w:val="00996EF0"/>
    <w:rsid w:val="00997BB0"/>
    <w:rsid w:val="009B4A90"/>
    <w:rsid w:val="009D440A"/>
    <w:rsid w:val="00A126BA"/>
    <w:rsid w:val="00A30FC8"/>
    <w:rsid w:val="00A37168"/>
    <w:rsid w:val="00A468AD"/>
    <w:rsid w:val="00A65069"/>
    <w:rsid w:val="00A7645F"/>
    <w:rsid w:val="00AB6251"/>
    <w:rsid w:val="00AD06F4"/>
    <w:rsid w:val="00AD2E8C"/>
    <w:rsid w:val="00B218CA"/>
    <w:rsid w:val="00B2333A"/>
    <w:rsid w:val="00B25B6D"/>
    <w:rsid w:val="00B2645B"/>
    <w:rsid w:val="00B60B74"/>
    <w:rsid w:val="00B76A1D"/>
    <w:rsid w:val="00BA6918"/>
    <w:rsid w:val="00BF1A6C"/>
    <w:rsid w:val="00C003AA"/>
    <w:rsid w:val="00C5465D"/>
    <w:rsid w:val="00CA161C"/>
    <w:rsid w:val="00CB05F4"/>
    <w:rsid w:val="00D2589D"/>
    <w:rsid w:val="00D337ED"/>
    <w:rsid w:val="00D664D6"/>
    <w:rsid w:val="00D766E5"/>
    <w:rsid w:val="00D80980"/>
    <w:rsid w:val="00D9538C"/>
    <w:rsid w:val="00DC5010"/>
    <w:rsid w:val="00DC58F2"/>
    <w:rsid w:val="00DF075B"/>
    <w:rsid w:val="00DF1EE6"/>
    <w:rsid w:val="00E0195D"/>
    <w:rsid w:val="00E056CA"/>
    <w:rsid w:val="00E05ECE"/>
    <w:rsid w:val="00E555F7"/>
    <w:rsid w:val="00E706BA"/>
    <w:rsid w:val="00E77C7D"/>
    <w:rsid w:val="00E96679"/>
    <w:rsid w:val="00EA6571"/>
    <w:rsid w:val="00EA6D29"/>
    <w:rsid w:val="00EC356D"/>
    <w:rsid w:val="00EC6320"/>
    <w:rsid w:val="00EE27B6"/>
    <w:rsid w:val="00EE4AED"/>
    <w:rsid w:val="00F3674E"/>
    <w:rsid w:val="00F37E00"/>
    <w:rsid w:val="00F65B5D"/>
    <w:rsid w:val="00F82505"/>
    <w:rsid w:val="00F82FA4"/>
    <w:rsid w:val="00F8782D"/>
    <w:rsid w:val="00FA076B"/>
    <w:rsid w:val="00FD4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7406"/>
  <w15:docId w15:val="{2650CBAE-A7B1-4A09-AF39-BF4BF55B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0B81"/>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50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B81"/>
    <w:rPr>
      <w:rFonts w:ascii="Tahoma" w:hAnsi="Tahoma" w:cs="Tahoma"/>
      <w:sz w:val="16"/>
      <w:szCs w:val="16"/>
    </w:rPr>
  </w:style>
  <w:style w:type="paragraph" w:styleId="ListParagraph">
    <w:name w:val="List Paragraph"/>
    <w:basedOn w:val="Normal"/>
    <w:uiPriority w:val="34"/>
    <w:qFormat/>
    <w:rsid w:val="00680600"/>
    <w:pPr>
      <w:ind w:left="720"/>
      <w:contextualSpacing/>
    </w:pPr>
  </w:style>
  <w:style w:type="table" w:styleId="TableGrid">
    <w:name w:val="Table Grid"/>
    <w:basedOn w:val="TableNormal"/>
    <w:uiPriority w:val="59"/>
    <w:rsid w:val="00E77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C7D"/>
  </w:style>
  <w:style w:type="paragraph" w:styleId="Footer">
    <w:name w:val="footer"/>
    <w:basedOn w:val="Normal"/>
    <w:link w:val="FooterChar"/>
    <w:uiPriority w:val="99"/>
    <w:unhideWhenUsed/>
    <w:rsid w:val="00E77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C7D"/>
  </w:style>
  <w:style w:type="character" w:styleId="Hyperlink">
    <w:name w:val="Hyperlink"/>
    <w:basedOn w:val="DefaultParagraphFont"/>
    <w:uiPriority w:val="99"/>
    <w:unhideWhenUsed/>
    <w:rsid w:val="000473C3"/>
    <w:rPr>
      <w:color w:val="0000FF" w:themeColor="hyperlink"/>
      <w:u w:val="single"/>
    </w:rPr>
  </w:style>
  <w:style w:type="character" w:styleId="FollowedHyperlink">
    <w:name w:val="FollowedHyperlink"/>
    <w:basedOn w:val="DefaultParagraphFont"/>
    <w:uiPriority w:val="99"/>
    <w:semiHidden/>
    <w:unhideWhenUsed/>
    <w:rsid w:val="007F5E04"/>
    <w:rPr>
      <w:color w:val="800080" w:themeColor="followedHyperlink"/>
      <w:u w:val="single"/>
    </w:rPr>
  </w:style>
  <w:style w:type="character" w:styleId="UnresolvedMention">
    <w:name w:val="Unresolved Mention"/>
    <w:basedOn w:val="DefaultParagraphFont"/>
    <w:uiPriority w:val="99"/>
    <w:semiHidden/>
    <w:unhideWhenUsed/>
    <w:rsid w:val="004A3186"/>
    <w:rPr>
      <w:color w:val="605E5C"/>
      <w:shd w:val="clear" w:color="auto" w:fill="E1DFDD"/>
    </w:rPr>
  </w:style>
  <w:style w:type="paragraph" w:styleId="Revision">
    <w:name w:val="Revision"/>
    <w:hidden/>
    <w:uiPriority w:val="99"/>
    <w:semiHidden/>
    <w:rsid w:val="00583E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2525">
      <w:bodyDiv w:val="1"/>
      <w:marLeft w:val="0"/>
      <w:marRight w:val="0"/>
      <w:marTop w:val="0"/>
      <w:marBottom w:val="0"/>
      <w:divBdr>
        <w:top w:val="none" w:sz="0" w:space="0" w:color="auto"/>
        <w:left w:val="none" w:sz="0" w:space="0" w:color="auto"/>
        <w:bottom w:val="none" w:sz="0" w:space="0" w:color="auto"/>
        <w:right w:val="none" w:sz="0" w:space="0" w:color="auto"/>
      </w:divBdr>
      <w:divsChild>
        <w:div w:id="1604920705">
          <w:marLeft w:val="432"/>
          <w:marRight w:val="0"/>
          <w:marTop w:val="67"/>
          <w:marBottom w:val="0"/>
          <w:divBdr>
            <w:top w:val="none" w:sz="0" w:space="0" w:color="auto"/>
            <w:left w:val="none" w:sz="0" w:space="0" w:color="auto"/>
            <w:bottom w:val="none" w:sz="0" w:space="0" w:color="auto"/>
            <w:right w:val="none" w:sz="0" w:space="0" w:color="auto"/>
          </w:divBdr>
        </w:div>
        <w:div w:id="681322756">
          <w:marLeft w:val="432"/>
          <w:marRight w:val="0"/>
          <w:marTop w:val="67"/>
          <w:marBottom w:val="0"/>
          <w:divBdr>
            <w:top w:val="none" w:sz="0" w:space="0" w:color="auto"/>
            <w:left w:val="none" w:sz="0" w:space="0" w:color="auto"/>
            <w:bottom w:val="none" w:sz="0" w:space="0" w:color="auto"/>
            <w:right w:val="none" w:sz="0" w:space="0" w:color="auto"/>
          </w:divBdr>
        </w:div>
        <w:div w:id="861482230">
          <w:marLeft w:val="432"/>
          <w:marRight w:val="0"/>
          <w:marTop w:val="67"/>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sendandyou.org.uk/" TargetMode="External"/><Relationship Id="rId4" Type="http://schemas.openxmlformats.org/officeDocument/2006/relationships/settings" Target="settings.xml"/><Relationship Id="rId9" Type="http://schemas.openxmlformats.org/officeDocument/2006/relationships/hyperlink" Target="mailto:WickPrimary.School@southglos.gov.uk" TargetMode="Externa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152E2A-E48E-45D3-93C6-615FE862A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2176</Words>
  <Characters>12405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EW</Company>
  <LinksUpToDate>false</LinksUpToDate>
  <CharactersWithSpaces>14552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owen.carter</dc:creator>
  <cp:lastModifiedBy>Joanna Belbin</cp:lastModifiedBy>
  <cp:revision>2</cp:revision>
  <cp:lastPrinted>2015-12-17T10:20:00Z</cp:lastPrinted>
  <dcterms:created xsi:type="dcterms:W3CDTF">2025-09-26T11:39:00Z</dcterms:created>
  <dcterms:modified xsi:type="dcterms:W3CDTF">2025-09-26T11:39:00Z</dcterms:modified>
</cp:coreProperties>
</file>